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74ED" w14:textId="76A9B6EA" w:rsidR="00AF602D" w:rsidRDefault="00AF602D"/>
    <w:p w14:paraId="4FF8F4AB" w14:textId="49765657" w:rsidR="009D6B36" w:rsidRPr="005E4FF5" w:rsidRDefault="0006127C" w:rsidP="001F6321">
      <w:pPr>
        <w:spacing w:line="360" w:lineRule="auto"/>
        <w:jc w:val="center"/>
        <w:rPr>
          <w:rFonts w:ascii="Arial" w:hAnsi="Arial"/>
          <w:b/>
          <w:sz w:val="72"/>
          <w:szCs w:val="72"/>
        </w:rPr>
      </w:pPr>
      <w:r w:rsidRPr="005E4FF5">
        <w:rPr>
          <w:rFonts w:ascii="Arial" w:hAnsi="Arial"/>
          <w:b/>
          <w:sz w:val="72"/>
          <w:szCs w:val="72"/>
        </w:rPr>
        <w:t>N</w:t>
      </w:r>
      <w:r w:rsidR="001F6321" w:rsidRPr="005E4FF5">
        <w:rPr>
          <w:rFonts w:ascii="Arial" w:hAnsi="Arial"/>
          <w:b/>
          <w:sz w:val="72"/>
          <w:szCs w:val="72"/>
        </w:rPr>
        <w:t>oah’s Flood</w:t>
      </w:r>
    </w:p>
    <w:p w14:paraId="4515F5D8" w14:textId="77777777" w:rsidR="001F6321" w:rsidRDefault="001F6321" w:rsidP="001F6321">
      <w:pPr>
        <w:spacing w:line="360" w:lineRule="auto"/>
        <w:jc w:val="center"/>
        <w:rPr>
          <w:rFonts w:ascii="Arial" w:hAnsi="Arial"/>
          <w:b/>
          <w:sz w:val="28"/>
          <w:szCs w:val="28"/>
        </w:rPr>
      </w:pPr>
    </w:p>
    <w:p w14:paraId="550BDD50" w14:textId="77777777" w:rsidR="005E4FF5" w:rsidRDefault="005E4FF5" w:rsidP="001F6321">
      <w:pPr>
        <w:spacing w:line="360" w:lineRule="auto"/>
        <w:jc w:val="center"/>
        <w:rPr>
          <w:rFonts w:ascii="Arial" w:hAnsi="Arial"/>
          <w:b/>
          <w:sz w:val="28"/>
          <w:szCs w:val="28"/>
        </w:rPr>
      </w:pPr>
    </w:p>
    <w:p w14:paraId="1130130A" w14:textId="77777777" w:rsidR="005E4FF5" w:rsidRDefault="005E4FF5" w:rsidP="001F6321">
      <w:pPr>
        <w:spacing w:line="360" w:lineRule="auto"/>
        <w:jc w:val="center"/>
        <w:rPr>
          <w:rFonts w:ascii="Arial" w:hAnsi="Arial"/>
          <w:b/>
          <w:sz w:val="28"/>
          <w:szCs w:val="28"/>
        </w:rPr>
      </w:pPr>
    </w:p>
    <w:p w14:paraId="6FC37F91" w14:textId="4336322F" w:rsidR="001F6321" w:rsidRDefault="001F6321" w:rsidP="001F6321">
      <w:pPr>
        <w:spacing w:line="360" w:lineRule="auto"/>
        <w:jc w:val="center"/>
        <w:rPr>
          <w:rFonts w:ascii="Arial" w:hAnsi="Arial"/>
          <w:b/>
          <w:sz w:val="28"/>
          <w:szCs w:val="28"/>
        </w:rPr>
      </w:pPr>
      <w:r>
        <w:rPr>
          <w:rFonts w:ascii="Arial" w:hAnsi="Arial"/>
          <w:b/>
          <w:sz w:val="28"/>
          <w:szCs w:val="28"/>
        </w:rPr>
        <w:t xml:space="preserve">A Booklet Analysis </w:t>
      </w:r>
    </w:p>
    <w:p w14:paraId="16E01495" w14:textId="77777777" w:rsidR="001F6321" w:rsidRDefault="001F6321" w:rsidP="001F6321">
      <w:pPr>
        <w:spacing w:line="360" w:lineRule="auto"/>
        <w:jc w:val="center"/>
        <w:rPr>
          <w:rFonts w:ascii="Arial" w:hAnsi="Arial"/>
          <w:b/>
          <w:sz w:val="28"/>
          <w:szCs w:val="28"/>
        </w:rPr>
      </w:pPr>
    </w:p>
    <w:p w14:paraId="7B6A41AA" w14:textId="47F7A3F1" w:rsidR="001F6321" w:rsidRDefault="005E4FF5" w:rsidP="001F6321">
      <w:pPr>
        <w:spacing w:line="360" w:lineRule="auto"/>
        <w:jc w:val="center"/>
        <w:rPr>
          <w:rFonts w:ascii="Arial" w:hAnsi="Arial"/>
          <w:b/>
          <w:sz w:val="28"/>
          <w:szCs w:val="28"/>
        </w:rPr>
      </w:pPr>
      <w:r>
        <w:rPr>
          <w:rFonts w:ascii="Arial" w:hAnsi="Arial"/>
          <w:b/>
          <w:sz w:val="28"/>
          <w:szCs w:val="28"/>
        </w:rPr>
        <w:t>b</w:t>
      </w:r>
      <w:r w:rsidR="001F6321">
        <w:rPr>
          <w:rFonts w:ascii="Arial" w:hAnsi="Arial"/>
          <w:b/>
          <w:sz w:val="28"/>
          <w:szCs w:val="28"/>
        </w:rPr>
        <w:t>y</w:t>
      </w:r>
    </w:p>
    <w:p w14:paraId="37E502A8" w14:textId="77777777" w:rsidR="001F6321" w:rsidRDefault="001F6321" w:rsidP="001F6321">
      <w:pPr>
        <w:spacing w:line="360" w:lineRule="auto"/>
        <w:jc w:val="center"/>
        <w:rPr>
          <w:rFonts w:ascii="Arial" w:hAnsi="Arial"/>
          <w:b/>
          <w:sz w:val="28"/>
          <w:szCs w:val="28"/>
        </w:rPr>
      </w:pPr>
    </w:p>
    <w:p w14:paraId="4B7089BE" w14:textId="0C14E3FD" w:rsidR="001F6321" w:rsidRDefault="001F6321" w:rsidP="001F6321">
      <w:pPr>
        <w:spacing w:line="360" w:lineRule="auto"/>
        <w:jc w:val="center"/>
        <w:rPr>
          <w:rFonts w:ascii="Arial" w:hAnsi="Arial"/>
          <w:b/>
          <w:sz w:val="28"/>
          <w:szCs w:val="28"/>
        </w:rPr>
      </w:pPr>
      <w:r>
        <w:rPr>
          <w:rFonts w:ascii="Arial" w:hAnsi="Arial"/>
          <w:b/>
          <w:sz w:val="28"/>
          <w:szCs w:val="28"/>
        </w:rPr>
        <w:t>Marc W. Andersen, Ph.D.</w:t>
      </w:r>
    </w:p>
    <w:p w14:paraId="793E3C9C" w14:textId="67DB2E89" w:rsidR="001F6321" w:rsidRDefault="001F6321">
      <w:pPr>
        <w:spacing w:after="200" w:line="276" w:lineRule="auto"/>
        <w:rPr>
          <w:rFonts w:ascii="Arial" w:hAnsi="Arial"/>
          <w:b/>
          <w:sz w:val="28"/>
          <w:szCs w:val="28"/>
        </w:rPr>
      </w:pPr>
      <w:r>
        <w:rPr>
          <w:rFonts w:ascii="Arial" w:hAnsi="Arial"/>
          <w:b/>
          <w:sz w:val="28"/>
          <w:szCs w:val="28"/>
        </w:rPr>
        <w:br w:type="page"/>
      </w:r>
    </w:p>
    <w:sdt>
      <w:sdtPr>
        <w:rPr>
          <w:rFonts w:ascii="Times New Roman" w:eastAsia="Times New Roman" w:hAnsi="Times New Roman" w:cs="Arial"/>
          <w:color w:val="auto"/>
          <w:sz w:val="24"/>
          <w:szCs w:val="20"/>
        </w:rPr>
        <w:id w:val="-1546897683"/>
        <w:docPartObj>
          <w:docPartGallery w:val="Table of Contents"/>
          <w:docPartUnique/>
        </w:docPartObj>
      </w:sdtPr>
      <w:sdtEndPr>
        <w:rPr>
          <w:b/>
          <w:bCs/>
          <w:noProof/>
        </w:rPr>
      </w:sdtEndPr>
      <w:sdtContent>
        <w:p w14:paraId="76F5A1DE" w14:textId="46681EE3" w:rsidR="001F6321" w:rsidRPr="001F6321" w:rsidRDefault="001F6321" w:rsidP="009C5E10">
          <w:pPr>
            <w:pStyle w:val="TOCHeading"/>
            <w:jc w:val="center"/>
            <w:rPr>
              <w:rFonts w:ascii="Arial" w:eastAsia="Times New Roman" w:hAnsi="Arial" w:cs="Arial"/>
              <w:b/>
              <w:bCs/>
              <w:color w:val="auto"/>
              <w:sz w:val="36"/>
              <w:szCs w:val="36"/>
            </w:rPr>
          </w:pPr>
          <w:r w:rsidRPr="001F6321">
            <w:rPr>
              <w:rFonts w:ascii="Arial" w:eastAsia="Times New Roman" w:hAnsi="Arial" w:cs="Arial"/>
              <w:b/>
              <w:bCs/>
              <w:color w:val="auto"/>
              <w:sz w:val="36"/>
              <w:szCs w:val="36"/>
            </w:rPr>
            <w:t xml:space="preserve">Table of </w:t>
          </w:r>
          <w:r w:rsidRPr="001F6321">
            <w:rPr>
              <w:rFonts w:ascii="Arial" w:hAnsi="Arial" w:cs="Arial"/>
              <w:b/>
              <w:bCs/>
              <w:color w:val="auto"/>
              <w:sz w:val="36"/>
              <w:szCs w:val="36"/>
            </w:rPr>
            <w:t>Contents</w:t>
          </w:r>
          <w:r w:rsidR="009C5E10">
            <w:rPr>
              <w:rFonts w:ascii="Arial" w:hAnsi="Arial" w:cs="Arial"/>
              <w:b/>
              <w:bCs/>
              <w:color w:val="auto"/>
              <w:sz w:val="36"/>
              <w:szCs w:val="36"/>
            </w:rPr>
            <w:br/>
          </w:r>
        </w:p>
        <w:p w14:paraId="4FC0F752" w14:textId="41F6ED9E" w:rsidR="00645C5D" w:rsidRDefault="001F6321">
          <w:pPr>
            <w:pStyle w:val="TOC1"/>
            <w:rPr>
              <w:rFonts w:asciiTheme="minorHAnsi" w:eastAsiaTheme="minorEastAsia" w:hAnsiTheme="minorHAnsi" w:cstheme="minorBidi"/>
              <w:caps w:val="0"/>
              <w:noProof/>
              <w:color w:val="auto"/>
              <w:kern w:val="2"/>
              <w:sz w:val="22"/>
              <w:szCs w:val="22"/>
              <w14:ligatures w14:val="standardContextual"/>
            </w:rPr>
          </w:pPr>
          <w:r>
            <w:fldChar w:fldCharType="begin"/>
          </w:r>
          <w:r>
            <w:instrText xml:space="preserve"> TOC \o "1-3" \h \z \u </w:instrText>
          </w:r>
          <w:r>
            <w:fldChar w:fldCharType="separate"/>
          </w:r>
          <w:hyperlink w:anchor="_Toc149292324" w:history="1">
            <w:r w:rsidR="00645C5D" w:rsidRPr="005910EB">
              <w:rPr>
                <w:rStyle w:val="Hyperlink"/>
                <w:noProof/>
              </w:rPr>
              <w:t>prologue</w:t>
            </w:r>
            <w:r w:rsidR="00645C5D">
              <w:rPr>
                <w:noProof/>
                <w:webHidden/>
              </w:rPr>
              <w:tab/>
            </w:r>
            <w:r w:rsidR="00645C5D">
              <w:rPr>
                <w:noProof/>
                <w:webHidden/>
              </w:rPr>
              <w:fldChar w:fldCharType="begin"/>
            </w:r>
            <w:r w:rsidR="00645C5D">
              <w:rPr>
                <w:noProof/>
                <w:webHidden/>
              </w:rPr>
              <w:instrText xml:space="preserve"> PAGEREF _Toc149292324 \h </w:instrText>
            </w:r>
            <w:r w:rsidR="00645C5D">
              <w:rPr>
                <w:noProof/>
                <w:webHidden/>
              </w:rPr>
            </w:r>
            <w:r w:rsidR="00645C5D">
              <w:rPr>
                <w:noProof/>
                <w:webHidden/>
              </w:rPr>
              <w:fldChar w:fldCharType="separate"/>
            </w:r>
            <w:r w:rsidR="000354EB">
              <w:rPr>
                <w:noProof/>
                <w:webHidden/>
              </w:rPr>
              <w:t>2</w:t>
            </w:r>
            <w:r w:rsidR="00645C5D">
              <w:rPr>
                <w:noProof/>
                <w:webHidden/>
              </w:rPr>
              <w:fldChar w:fldCharType="end"/>
            </w:r>
          </w:hyperlink>
        </w:p>
        <w:p w14:paraId="38DCE4EC" w14:textId="078C2C7B" w:rsidR="00645C5D" w:rsidRDefault="00000000">
          <w:pPr>
            <w:pStyle w:val="TOC1"/>
            <w:rPr>
              <w:rFonts w:asciiTheme="minorHAnsi" w:eastAsiaTheme="minorEastAsia" w:hAnsiTheme="minorHAnsi" w:cstheme="minorBidi"/>
              <w:caps w:val="0"/>
              <w:noProof/>
              <w:color w:val="auto"/>
              <w:kern w:val="2"/>
              <w:sz w:val="22"/>
              <w:szCs w:val="22"/>
              <w14:ligatures w14:val="standardContextual"/>
            </w:rPr>
          </w:pPr>
          <w:hyperlink w:anchor="_Toc149292325" w:history="1">
            <w:r w:rsidR="00645C5D" w:rsidRPr="005910EB">
              <w:rPr>
                <w:rStyle w:val="Hyperlink"/>
                <w:noProof/>
              </w:rPr>
              <w:t>1.</w:t>
            </w:r>
            <w:r w:rsidR="00645C5D">
              <w:rPr>
                <w:rFonts w:asciiTheme="minorHAnsi" w:eastAsiaTheme="minorEastAsia" w:hAnsiTheme="minorHAnsi" w:cstheme="minorBidi"/>
                <w:caps w:val="0"/>
                <w:noProof/>
                <w:color w:val="auto"/>
                <w:kern w:val="2"/>
                <w:sz w:val="22"/>
                <w:szCs w:val="22"/>
                <w14:ligatures w14:val="standardContextual"/>
              </w:rPr>
              <w:tab/>
            </w:r>
            <w:r w:rsidR="00645C5D" w:rsidRPr="005910EB">
              <w:rPr>
                <w:rStyle w:val="Hyperlink"/>
                <w:noProof/>
              </w:rPr>
              <w:t>The gilgamesh and noah flood</w:t>
            </w:r>
            <w:r w:rsidR="00645C5D">
              <w:rPr>
                <w:noProof/>
                <w:webHidden/>
              </w:rPr>
              <w:tab/>
            </w:r>
            <w:r w:rsidR="00645C5D">
              <w:rPr>
                <w:noProof/>
                <w:webHidden/>
              </w:rPr>
              <w:fldChar w:fldCharType="begin"/>
            </w:r>
            <w:r w:rsidR="00645C5D">
              <w:rPr>
                <w:noProof/>
                <w:webHidden/>
              </w:rPr>
              <w:instrText xml:space="preserve"> PAGEREF _Toc149292325 \h </w:instrText>
            </w:r>
            <w:r w:rsidR="00645C5D">
              <w:rPr>
                <w:noProof/>
                <w:webHidden/>
              </w:rPr>
            </w:r>
            <w:r w:rsidR="00645C5D">
              <w:rPr>
                <w:noProof/>
                <w:webHidden/>
              </w:rPr>
              <w:fldChar w:fldCharType="separate"/>
            </w:r>
            <w:r w:rsidR="000354EB">
              <w:rPr>
                <w:noProof/>
                <w:webHidden/>
              </w:rPr>
              <w:t>3</w:t>
            </w:r>
            <w:r w:rsidR="00645C5D">
              <w:rPr>
                <w:noProof/>
                <w:webHidden/>
              </w:rPr>
              <w:fldChar w:fldCharType="end"/>
            </w:r>
          </w:hyperlink>
        </w:p>
        <w:p w14:paraId="0D470D4D" w14:textId="54406250"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26" w:history="1">
            <w:r w:rsidR="00645C5D" w:rsidRPr="005910EB">
              <w:rPr>
                <w:rStyle w:val="Hyperlink"/>
                <w:noProof/>
              </w:rPr>
              <w:t>1.1.</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The Epic of Gilgamesh</w:t>
            </w:r>
            <w:r w:rsidR="00645C5D">
              <w:rPr>
                <w:noProof/>
                <w:webHidden/>
              </w:rPr>
              <w:tab/>
            </w:r>
            <w:r w:rsidR="00645C5D">
              <w:rPr>
                <w:noProof/>
                <w:webHidden/>
              </w:rPr>
              <w:fldChar w:fldCharType="begin"/>
            </w:r>
            <w:r w:rsidR="00645C5D">
              <w:rPr>
                <w:noProof/>
                <w:webHidden/>
              </w:rPr>
              <w:instrText xml:space="preserve"> PAGEREF _Toc149292326 \h </w:instrText>
            </w:r>
            <w:r w:rsidR="00645C5D">
              <w:rPr>
                <w:noProof/>
                <w:webHidden/>
              </w:rPr>
            </w:r>
            <w:r w:rsidR="00645C5D">
              <w:rPr>
                <w:noProof/>
                <w:webHidden/>
              </w:rPr>
              <w:fldChar w:fldCharType="separate"/>
            </w:r>
            <w:r w:rsidR="000354EB">
              <w:rPr>
                <w:noProof/>
                <w:webHidden/>
              </w:rPr>
              <w:t>3</w:t>
            </w:r>
            <w:r w:rsidR="00645C5D">
              <w:rPr>
                <w:noProof/>
                <w:webHidden/>
              </w:rPr>
              <w:fldChar w:fldCharType="end"/>
            </w:r>
          </w:hyperlink>
        </w:p>
        <w:p w14:paraId="79D5F519" w14:textId="70EB738F"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27" w:history="1">
            <w:r w:rsidR="00645C5D" w:rsidRPr="005910EB">
              <w:rPr>
                <w:rStyle w:val="Hyperlink"/>
                <w:noProof/>
              </w:rPr>
              <w:t>1.2.</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The Gilgamesh Flood Story- Tablet 11</w:t>
            </w:r>
            <w:r w:rsidR="00645C5D">
              <w:rPr>
                <w:noProof/>
                <w:webHidden/>
              </w:rPr>
              <w:tab/>
            </w:r>
            <w:r w:rsidR="00645C5D">
              <w:rPr>
                <w:noProof/>
                <w:webHidden/>
              </w:rPr>
              <w:fldChar w:fldCharType="begin"/>
            </w:r>
            <w:r w:rsidR="00645C5D">
              <w:rPr>
                <w:noProof/>
                <w:webHidden/>
              </w:rPr>
              <w:instrText xml:space="preserve"> PAGEREF _Toc149292327 \h </w:instrText>
            </w:r>
            <w:r w:rsidR="00645C5D">
              <w:rPr>
                <w:noProof/>
                <w:webHidden/>
              </w:rPr>
            </w:r>
            <w:r w:rsidR="00645C5D">
              <w:rPr>
                <w:noProof/>
                <w:webHidden/>
              </w:rPr>
              <w:fldChar w:fldCharType="separate"/>
            </w:r>
            <w:r w:rsidR="000354EB">
              <w:rPr>
                <w:noProof/>
                <w:webHidden/>
              </w:rPr>
              <w:t>4</w:t>
            </w:r>
            <w:r w:rsidR="00645C5D">
              <w:rPr>
                <w:noProof/>
                <w:webHidden/>
              </w:rPr>
              <w:fldChar w:fldCharType="end"/>
            </w:r>
          </w:hyperlink>
        </w:p>
        <w:p w14:paraId="2028ADC8" w14:textId="5CAA0B1E"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28" w:history="1">
            <w:r w:rsidR="00645C5D" w:rsidRPr="005910EB">
              <w:rPr>
                <w:rStyle w:val="Hyperlink"/>
                <w:noProof/>
              </w:rPr>
              <w:t>1.3.</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The Gilgamesh &amp; Noah Flood “Which is Myth?”</w:t>
            </w:r>
            <w:r w:rsidR="00645C5D">
              <w:rPr>
                <w:noProof/>
                <w:webHidden/>
              </w:rPr>
              <w:tab/>
            </w:r>
            <w:r w:rsidR="00645C5D">
              <w:rPr>
                <w:noProof/>
                <w:webHidden/>
              </w:rPr>
              <w:fldChar w:fldCharType="begin"/>
            </w:r>
            <w:r w:rsidR="00645C5D">
              <w:rPr>
                <w:noProof/>
                <w:webHidden/>
              </w:rPr>
              <w:instrText xml:space="preserve"> PAGEREF _Toc149292328 \h </w:instrText>
            </w:r>
            <w:r w:rsidR="00645C5D">
              <w:rPr>
                <w:noProof/>
                <w:webHidden/>
              </w:rPr>
            </w:r>
            <w:r w:rsidR="00645C5D">
              <w:rPr>
                <w:noProof/>
                <w:webHidden/>
              </w:rPr>
              <w:fldChar w:fldCharType="separate"/>
            </w:r>
            <w:r w:rsidR="000354EB">
              <w:rPr>
                <w:noProof/>
                <w:webHidden/>
              </w:rPr>
              <w:t>11</w:t>
            </w:r>
            <w:r w:rsidR="00645C5D">
              <w:rPr>
                <w:noProof/>
                <w:webHidden/>
              </w:rPr>
              <w:fldChar w:fldCharType="end"/>
            </w:r>
          </w:hyperlink>
        </w:p>
        <w:p w14:paraId="539F8222" w14:textId="06CB40F2"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29" w:history="1">
            <w:r w:rsidR="00645C5D" w:rsidRPr="005910EB">
              <w:rPr>
                <w:rStyle w:val="Hyperlink"/>
                <w:noProof/>
              </w:rPr>
              <w:t>1.4.</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Dating the Gilgamesh &amp; Noah Flood</w:t>
            </w:r>
            <w:r w:rsidR="00645C5D">
              <w:rPr>
                <w:noProof/>
                <w:webHidden/>
              </w:rPr>
              <w:tab/>
            </w:r>
            <w:r w:rsidR="00645C5D">
              <w:rPr>
                <w:noProof/>
                <w:webHidden/>
              </w:rPr>
              <w:fldChar w:fldCharType="begin"/>
            </w:r>
            <w:r w:rsidR="00645C5D">
              <w:rPr>
                <w:noProof/>
                <w:webHidden/>
              </w:rPr>
              <w:instrText xml:space="preserve"> PAGEREF _Toc149292329 \h </w:instrText>
            </w:r>
            <w:r w:rsidR="00645C5D">
              <w:rPr>
                <w:noProof/>
                <w:webHidden/>
              </w:rPr>
            </w:r>
            <w:r w:rsidR="00645C5D">
              <w:rPr>
                <w:noProof/>
                <w:webHidden/>
              </w:rPr>
              <w:fldChar w:fldCharType="separate"/>
            </w:r>
            <w:r w:rsidR="000354EB">
              <w:rPr>
                <w:noProof/>
                <w:webHidden/>
              </w:rPr>
              <w:t>12</w:t>
            </w:r>
            <w:r w:rsidR="00645C5D">
              <w:rPr>
                <w:noProof/>
                <w:webHidden/>
              </w:rPr>
              <w:fldChar w:fldCharType="end"/>
            </w:r>
          </w:hyperlink>
        </w:p>
        <w:p w14:paraId="29504033" w14:textId="62EC50EF" w:rsidR="00645C5D" w:rsidRDefault="00000000">
          <w:pPr>
            <w:pStyle w:val="TOC1"/>
            <w:rPr>
              <w:rFonts w:asciiTheme="minorHAnsi" w:eastAsiaTheme="minorEastAsia" w:hAnsiTheme="minorHAnsi" w:cstheme="minorBidi"/>
              <w:caps w:val="0"/>
              <w:noProof/>
              <w:color w:val="auto"/>
              <w:kern w:val="2"/>
              <w:sz w:val="22"/>
              <w:szCs w:val="22"/>
              <w14:ligatures w14:val="standardContextual"/>
            </w:rPr>
          </w:pPr>
          <w:hyperlink w:anchor="_Toc149292330" w:history="1">
            <w:r w:rsidR="00645C5D" w:rsidRPr="005910EB">
              <w:rPr>
                <w:rStyle w:val="Hyperlink"/>
                <w:noProof/>
              </w:rPr>
              <w:t>2.</w:t>
            </w:r>
            <w:r w:rsidR="00645C5D">
              <w:rPr>
                <w:rFonts w:asciiTheme="minorHAnsi" w:eastAsiaTheme="minorEastAsia" w:hAnsiTheme="minorHAnsi" w:cstheme="minorBidi"/>
                <w:caps w:val="0"/>
                <w:noProof/>
                <w:color w:val="auto"/>
                <w:kern w:val="2"/>
                <w:sz w:val="22"/>
                <w:szCs w:val="22"/>
                <w14:ligatures w14:val="standardContextual"/>
              </w:rPr>
              <w:tab/>
            </w:r>
            <w:r w:rsidR="00645C5D" w:rsidRPr="005910EB">
              <w:rPr>
                <w:rStyle w:val="Hyperlink"/>
                <w:noProof/>
              </w:rPr>
              <w:t>the Cases Against a Global Flood</w:t>
            </w:r>
            <w:r w:rsidR="00645C5D">
              <w:rPr>
                <w:noProof/>
                <w:webHidden/>
              </w:rPr>
              <w:tab/>
            </w:r>
            <w:r w:rsidR="00645C5D">
              <w:rPr>
                <w:noProof/>
                <w:webHidden/>
              </w:rPr>
              <w:fldChar w:fldCharType="begin"/>
            </w:r>
            <w:r w:rsidR="00645C5D">
              <w:rPr>
                <w:noProof/>
                <w:webHidden/>
              </w:rPr>
              <w:instrText xml:space="preserve"> PAGEREF _Toc149292330 \h </w:instrText>
            </w:r>
            <w:r w:rsidR="00645C5D">
              <w:rPr>
                <w:noProof/>
                <w:webHidden/>
              </w:rPr>
            </w:r>
            <w:r w:rsidR="00645C5D">
              <w:rPr>
                <w:noProof/>
                <w:webHidden/>
              </w:rPr>
              <w:fldChar w:fldCharType="separate"/>
            </w:r>
            <w:r w:rsidR="000354EB">
              <w:rPr>
                <w:noProof/>
                <w:webHidden/>
              </w:rPr>
              <w:t>14</w:t>
            </w:r>
            <w:r w:rsidR="00645C5D">
              <w:rPr>
                <w:noProof/>
                <w:webHidden/>
              </w:rPr>
              <w:fldChar w:fldCharType="end"/>
            </w:r>
          </w:hyperlink>
        </w:p>
        <w:p w14:paraId="06BBA2F2" w14:textId="0A1D813D"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31" w:history="1">
            <w:r w:rsidR="00645C5D" w:rsidRPr="005910EB">
              <w:rPr>
                <w:rStyle w:val="Hyperlink"/>
                <w:noProof/>
              </w:rPr>
              <w:t>2.1.</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All the Animals…</w:t>
            </w:r>
            <w:r w:rsidR="00645C5D">
              <w:rPr>
                <w:noProof/>
                <w:webHidden/>
              </w:rPr>
              <w:tab/>
            </w:r>
            <w:r w:rsidR="00645C5D">
              <w:rPr>
                <w:noProof/>
                <w:webHidden/>
              </w:rPr>
              <w:fldChar w:fldCharType="begin"/>
            </w:r>
            <w:r w:rsidR="00645C5D">
              <w:rPr>
                <w:noProof/>
                <w:webHidden/>
              </w:rPr>
              <w:instrText xml:space="preserve"> PAGEREF _Toc149292331 \h </w:instrText>
            </w:r>
            <w:r w:rsidR="00645C5D">
              <w:rPr>
                <w:noProof/>
                <w:webHidden/>
              </w:rPr>
            </w:r>
            <w:r w:rsidR="00645C5D">
              <w:rPr>
                <w:noProof/>
                <w:webHidden/>
              </w:rPr>
              <w:fldChar w:fldCharType="separate"/>
            </w:r>
            <w:r w:rsidR="000354EB">
              <w:rPr>
                <w:noProof/>
                <w:webHidden/>
              </w:rPr>
              <w:t>14</w:t>
            </w:r>
            <w:r w:rsidR="00645C5D">
              <w:rPr>
                <w:noProof/>
                <w:webHidden/>
              </w:rPr>
              <w:fldChar w:fldCharType="end"/>
            </w:r>
          </w:hyperlink>
        </w:p>
        <w:p w14:paraId="6766DD27" w14:textId="2BACFD20" w:rsidR="00645C5D"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49292332" w:history="1">
            <w:r w:rsidR="00645C5D" w:rsidRPr="005910EB">
              <w:rPr>
                <w:rStyle w:val="Hyperlink"/>
                <w:bCs/>
                <w:noProof/>
              </w:rPr>
              <w:t>2.1.1.</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Fitting all the Animals on the Ark</w:t>
            </w:r>
            <w:r w:rsidR="00645C5D">
              <w:rPr>
                <w:noProof/>
                <w:webHidden/>
              </w:rPr>
              <w:tab/>
            </w:r>
            <w:r w:rsidR="00645C5D">
              <w:rPr>
                <w:noProof/>
                <w:webHidden/>
              </w:rPr>
              <w:fldChar w:fldCharType="begin"/>
            </w:r>
            <w:r w:rsidR="00645C5D">
              <w:rPr>
                <w:noProof/>
                <w:webHidden/>
              </w:rPr>
              <w:instrText xml:space="preserve"> PAGEREF _Toc149292332 \h </w:instrText>
            </w:r>
            <w:r w:rsidR="00645C5D">
              <w:rPr>
                <w:noProof/>
                <w:webHidden/>
              </w:rPr>
            </w:r>
            <w:r w:rsidR="00645C5D">
              <w:rPr>
                <w:noProof/>
                <w:webHidden/>
              </w:rPr>
              <w:fldChar w:fldCharType="separate"/>
            </w:r>
            <w:r w:rsidR="000354EB">
              <w:rPr>
                <w:noProof/>
                <w:webHidden/>
              </w:rPr>
              <w:t>14</w:t>
            </w:r>
            <w:r w:rsidR="00645C5D">
              <w:rPr>
                <w:noProof/>
                <w:webHidden/>
              </w:rPr>
              <w:fldChar w:fldCharType="end"/>
            </w:r>
          </w:hyperlink>
        </w:p>
        <w:p w14:paraId="703F06B1" w14:textId="517395FE" w:rsidR="00645C5D"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49292333" w:history="1">
            <w:r w:rsidR="00645C5D" w:rsidRPr="005910EB">
              <w:rPr>
                <w:rStyle w:val="Hyperlink"/>
                <w:bCs/>
                <w:noProof/>
              </w:rPr>
              <w:t>2.1.2.</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Feeding all the Animals</w:t>
            </w:r>
            <w:r w:rsidR="00645C5D">
              <w:rPr>
                <w:noProof/>
                <w:webHidden/>
              </w:rPr>
              <w:tab/>
            </w:r>
            <w:r w:rsidR="00645C5D">
              <w:rPr>
                <w:noProof/>
                <w:webHidden/>
              </w:rPr>
              <w:fldChar w:fldCharType="begin"/>
            </w:r>
            <w:r w:rsidR="00645C5D">
              <w:rPr>
                <w:noProof/>
                <w:webHidden/>
              </w:rPr>
              <w:instrText xml:space="preserve"> PAGEREF _Toc149292333 \h </w:instrText>
            </w:r>
            <w:r w:rsidR="00645C5D">
              <w:rPr>
                <w:noProof/>
                <w:webHidden/>
              </w:rPr>
            </w:r>
            <w:r w:rsidR="00645C5D">
              <w:rPr>
                <w:noProof/>
                <w:webHidden/>
              </w:rPr>
              <w:fldChar w:fldCharType="separate"/>
            </w:r>
            <w:r w:rsidR="000354EB">
              <w:rPr>
                <w:noProof/>
                <w:webHidden/>
              </w:rPr>
              <w:t>15</w:t>
            </w:r>
            <w:r w:rsidR="00645C5D">
              <w:rPr>
                <w:noProof/>
                <w:webHidden/>
              </w:rPr>
              <w:fldChar w:fldCharType="end"/>
            </w:r>
          </w:hyperlink>
        </w:p>
        <w:p w14:paraId="3CF0B939" w14:textId="7E103496"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34" w:history="1">
            <w:r w:rsidR="00645C5D" w:rsidRPr="005910EB">
              <w:rPr>
                <w:rStyle w:val="Hyperlink"/>
                <w:noProof/>
              </w:rPr>
              <w:t>2.2.</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Water Covering the “Highest” Mountain</w:t>
            </w:r>
            <w:r w:rsidR="00645C5D">
              <w:rPr>
                <w:noProof/>
                <w:webHidden/>
              </w:rPr>
              <w:tab/>
            </w:r>
            <w:r w:rsidR="00645C5D">
              <w:rPr>
                <w:noProof/>
                <w:webHidden/>
              </w:rPr>
              <w:fldChar w:fldCharType="begin"/>
            </w:r>
            <w:r w:rsidR="00645C5D">
              <w:rPr>
                <w:noProof/>
                <w:webHidden/>
              </w:rPr>
              <w:instrText xml:space="preserve"> PAGEREF _Toc149292334 \h </w:instrText>
            </w:r>
            <w:r w:rsidR="00645C5D">
              <w:rPr>
                <w:noProof/>
                <w:webHidden/>
              </w:rPr>
            </w:r>
            <w:r w:rsidR="00645C5D">
              <w:rPr>
                <w:noProof/>
                <w:webHidden/>
              </w:rPr>
              <w:fldChar w:fldCharType="separate"/>
            </w:r>
            <w:r w:rsidR="000354EB">
              <w:rPr>
                <w:noProof/>
                <w:webHidden/>
              </w:rPr>
              <w:t>16</w:t>
            </w:r>
            <w:r w:rsidR="00645C5D">
              <w:rPr>
                <w:noProof/>
                <w:webHidden/>
              </w:rPr>
              <w:fldChar w:fldCharType="end"/>
            </w:r>
          </w:hyperlink>
        </w:p>
        <w:p w14:paraId="79FEA289" w14:textId="750D8965"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35" w:history="1">
            <w:r w:rsidR="00645C5D" w:rsidRPr="005910EB">
              <w:rPr>
                <w:rStyle w:val="Hyperlink"/>
                <w:noProof/>
              </w:rPr>
              <w:t>2.3.</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Genetic Diversity from "Six People &amp; Two Animals"</w:t>
            </w:r>
            <w:r w:rsidR="00645C5D">
              <w:rPr>
                <w:noProof/>
                <w:webHidden/>
              </w:rPr>
              <w:tab/>
            </w:r>
            <w:r w:rsidR="00645C5D">
              <w:rPr>
                <w:noProof/>
                <w:webHidden/>
              </w:rPr>
              <w:fldChar w:fldCharType="begin"/>
            </w:r>
            <w:r w:rsidR="00645C5D">
              <w:rPr>
                <w:noProof/>
                <w:webHidden/>
              </w:rPr>
              <w:instrText xml:space="preserve"> PAGEREF _Toc149292335 \h </w:instrText>
            </w:r>
            <w:r w:rsidR="00645C5D">
              <w:rPr>
                <w:noProof/>
                <w:webHidden/>
              </w:rPr>
            </w:r>
            <w:r w:rsidR="00645C5D">
              <w:rPr>
                <w:noProof/>
                <w:webHidden/>
              </w:rPr>
              <w:fldChar w:fldCharType="separate"/>
            </w:r>
            <w:r w:rsidR="000354EB">
              <w:rPr>
                <w:noProof/>
                <w:webHidden/>
              </w:rPr>
              <w:t>18</w:t>
            </w:r>
            <w:r w:rsidR="00645C5D">
              <w:rPr>
                <w:noProof/>
                <w:webHidden/>
              </w:rPr>
              <w:fldChar w:fldCharType="end"/>
            </w:r>
          </w:hyperlink>
        </w:p>
        <w:p w14:paraId="38AE5203" w14:textId="3D9AF4FA"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36" w:history="1">
            <w:r w:rsidR="00645C5D" w:rsidRPr="005910EB">
              <w:rPr>
                <w:rStyle w:val="Hyperlink"/>
                <w:noProof/>
              </w:rPr>
              <w:t>2.4.</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The Egyptian Pyramids</w:t>
            </w:r>
            <w:r w:rsidR="00645C5D">
              <w:rPr>
                <w:noProof/>
                <w:webHidden/>
              </w:rPr>
              <w:tab/>
            </w:r>
            <w:r w:rsidR="00645C5D">
              <w:rPr>
                <w:noProof/>
                <w:webHidden/>
              </w:rPr>
              <w:fldChar w:fldCharType="begin"/>
            </w:r>
            <w:r w:rsidR="00645C5D">
              <w:rPr>
                <w:noProof/>
                <w:webHidden/>
              </w:rPr>
              <w:instrText xml:space="preserve"> PAGEREF _Toc149292336 \h </w:instrText>
            </w:r>
            <w:r w:rsidR="00645C5D">
              <w:rPr>
                <w:noProof/>
                <w:webHidden/>
              </w:rPr>
            </w:r>
            <w:r w:rsidR="00645C5D">
              <w:rPr>
                <w:noProof/>
                <w:webHidden/>
              </w:rPr>
              <w:fldChar w:fldCharType="separate"/>
            </w:r>
            <w:r w:rsidR="000354EB">
              <w:rPr>
                <w:noProof/>
                <w:webHidden/>
              </w:rPr>
              <w:t>18</w:t>
            </w:r>
            <w:r w:rsidR="00645C5D">
              <w:rPr>
                <w:noProof/>
                <w:webHidden/>
              </w:rPr>
              <w:fldChar w:fldCharType="end"/>
            </w:r>
          </w:hyperlink>
        </w:p>
        <w:p w14:paraId="128D1AD4" w14:textId="44826FEC"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37" w:history="1">
            <w:r w:rsidR="00645C5D" w:rsidRPr="005910EB">
              <w:rPr>
                <w:rStyle w:val="Hyperlink"/>
                <w:noProof/>
              </w:rPr>
              <w:t>2.5.</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Geology Science "The "Ugly" Facts"</w:t>
            </w:r>
            <w:r w:rsidR="00645C5D">
              <w:rPr>
                <w:noProof/>
                <w:webHidden/>
              </w:rPr>
              <w:tab/>
            </w:r>
            <w:r w:rsidR="00645C5D">
              <w:rPr>
                <w:noProof/>
                <w:webHidden/>
              </w:rPr>
              <w:fldChar w:fldCharType="begin"/>
            </w:r>
            <w:r w:rsidR="00645C5D">
              <w:rPr>
                <w:noProof/>
                <w:webHidden/>
              </w:rPr>
              <w:instrText xml:space="preserve"> PAGEREF _Toc149292337 \h </w:instrText>
            </w:r>
            <w:r w:rsidR="00645C5D">
              <w:rPr>
                <w:noProof/>
                <w:webHidden/>
              </w:rPr>
            </w:r>
            <w:r w:rsidR="00645C5D">
              <w:rPr>
                <w:noProof/>
                <w:webHidden/>
              </w:rPr>
              <w:fldChar w:fldCharType="separate"/>
            </w:r>
            <w:r w:rsidR="000354EB">
              <w:rPr>
                <w:noProof/>
                <w:webHidden/>
              </w:rPr>
              <w:t>19</w:t>
            </w:r>
            <w:r w:rsidR="00645C5D">
              <w:rPr>
                <w:noProof/>
                <w:webHidden/>
              </w:rPr>
              <w:fldChar w:fldCharType="end"/>
            </w:r>
          </w:hyperlink>
        </w:p>
        <w:p w14:paraId="4A4AF368" w14:textId="095B5007" w:rsidR="00645C5D"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49292338" w:history="1">
            <w:r w:rsidR="00645C5D" w:rsidRPr="005910EB">
              <w:rPr>
                <w:rStyle w:val="Hyperlink"/>
                <w:noProof/>
              </w:rPr>
              <w:t>2.5.1.</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Effects of Mixing Fresh and Salt Water Life</w:t>
            </w:r>
            <w:r w:rsidR="00645C5D">
              <w:rPr>
                <w:noProof/>
                <w:webHidden/>
              </w:rPr>
              <w:tab/>
            </w:r>
            <w:r w:rsidR="00645C5D">
              <w:rPr>
                <w:noProof/>
                <w:webHidden/>
              </w:rPr>
              <w:fldChar w:fldCharType="begin"/>
            </w:r>
            <w:r w:rsidR="00645C5D">
              <w:rPr>
                <w:noProof/>
                <w:webHidden/>
              </w:rPr>
              <w:instrText xml:space="preserve"> PAGEREF _Toc149292338 \h </w:instrText>
            </w:r>
            <w:r w:rsidR="00645C5D">
              <w:rPr>
                <w:noProof/>
                <w:webHidden/>
              </w:rPr>
            </w:r>
            <w:r w:rsidR="00645C5D">
              <w:rPr>
                <w:noProof/>
                <w:webHidden/>
              </w:rPr>
              <w:fldChar w:fldCharType="separate"/>
            </w:r>
            <w:r w:rsidR="000354EB">
              <w:rPr>
                <w:noProof/>
                <w:webHidden/>
              </w:rPr>
              <w:t>19</w:t>
            </w:r>
            <w:r w:rsidR="00645C5D">
              <w:rPr>
                <w:noProof/>
                <w:webHidden/>
              </w:rPr>
              <w:fldChar w:fldCharType="end"/>
            </w:r>
          </w:hyperlink>
        </w:p>
        <w:p w14:paraId="3868C60E" w14:textId="6E8D079F"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39" w:history="1">
            <w:r w:rsidR="00645C5D" w:rsidRPr="005910EB">
              <w:rPr>
                <w:rStyle w:val="Hyperlink"/>
                <w:noProof/>
              </w:rPr>
              <w:t>2.6.</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Creation Science</w:t>
            </w:r>
            <w:r w:rsidR="00645C5D">
              <w:rPr>
                <w:noProof/>
                <w:webHidden/>
              </w:rPr>
              <w:tab/>
            </w:r>
            <w:r w:rsidR="00645C5D">
              <w:rPr>
                <w:noProof/>
                <w:webHidden/>
              </w:rPr>
              <w:fldChar w:fldCharType="begin"/>
            </w:r>
            <w:r w:rsidR="00645C5D">
              <w:rPr>
                <w:noProof/>
                <w:webHidden/>
              </w:rPr>
              <w:instrText xml:space="preserve"> PAGEREF _Toc149292339 \h </w:instrText>
            </w:r>
            <w:r w:rsidR="00645C5D">
              <w:rPr>
                <w:noProof/>
                <w:webHidden/>
              </w:rPr>
            </w:r>
            <w:r w:rsidR="00645C5D">
              <w:rPr>
                <w:noProof/>
                <w:webHidden/>
              </w:rPr>
              <w:fldChar w:fldCharType="separate"/>
            </w:r>
            <w:r w:rsidR="000354EB">
              <w:rPr>
                <w:noProof/>
                <w:webHidden/>
              </w:rPr>
              <w:t>20</w:t>
            </w:r>
            <w:r w:rsidR="00645C5D">
              <w:rPr>
                <w:noProof/>
                <w:webHidden/>
              </w:rPr>
              <w:fldChar w:fldCharType="end"/>
            </w:r>
          </w:hyperlink>
        </w:p>
        <w:p w14:paraId="2682E8CB" w14:textId="0FEFDC54" w:rsidR="00645C5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49292340" w:history="1">
            <w:r w:rsidR="00645C5D" w:rsidRPr="005910EB">
              <w:rPr>
                <w:rStyle w:val="Hyperlink"/>
                <w:noProof/>
              </w:rPr>
              <w:t>2.7.</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A “Global” Mesopotamian Flood?</w:t>
            </w:r>
            <w:r w:rsidR="00645C5D">
              <w:rPr>
                <w:noProof/>
                <w:webHidden/>
              </w:rPr>
              <w:tab/>
            </w:r>
            <w:r w:rsidR="00645C5D">
              <w:rPr>
                <w:noProof/>
                <w:webHidden/>
              </w:rPr>
              <w:fldChar w:fldCharType="begin"/>
            </w:r>
            <w:r w:rsidR="00645C5D">
              <w:rPr>
                <w:noProof/>
                <w:webHidden/>
              </w:rPr>
              <w:instrText xml:space="preserve"> PAGEREF _Toc149292340 \h </w:instrText>
            </w:r>
            <w:r w:rsidR="00645C5D">
              <w:rPr>
                <w:noProof/>
                <w:webHidden/>
              </w:rPr>
            </w:r>
            <w:r w:rsidR="00645C5D">
              <w:rPr>
                <w:noProof/>
                <w:webHidden/>
              </w:rPr>
              <w:fldChar w:fldCharType="separate"/>
            </w:r>
            <w:r w:rsidR="000354EB">
              <w:rPr>
                <w:noProof/>
                <w:webHidden/>
              </w:rPr>
              <w:t>22</w:t>
            </w:r>
            <w:r w:rsidR="00645C5D">
              <w:rPr>
                <w:noProof/>
                <w:webHidden/>
              </w:rPr>
              <w:fldChar w:fldCharType="end"/>
            </w:r>
          </w:hyperlink>
        </w:p>
        <w:p w14:paraId="07298832" w14:textId="7395E4CF" w:rsidR="00645C5D"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49292341" w:history="1">
            <w:r w:rsidR="00645C5D" w:rsidRPr="005910EB">
              <w:rPr>
                <w:rStyle w:val="Hyperlink"/>
                <w:noProof/>
              </w:rPr>
              <w:t>2.7.1.</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Bible Interpretations of "Global"</w:t>
            </w:r>
            <w:r w:rsidR="00645C5D">
              <w:rPr>
                <w:noProof/>
                <w:webHidden/>
              </w:rPr>
              <w:tab/>
            </w:r>
            <w:r w:rsidR="00645C5D">
              <w:rPr>
                <w:noProof/>
                <w:webHidden/>
              </w:rPr>
              <w:fldChar w:fldCharType="begin"/>
            </w:r>
            <w:r w:rsidR="00645C5D">
              <w:rPr>
                <w:noProof/>
                <w:webHidden/>
              </w:rPr>
              <w:instrText xml:space="preserve"> PAGEREF _Toc149292341 \h </w:instrText>
            </w:r>
            <w:r w:rsidR="00645C5D">
              <w:rPr>
                <w:noProof/>
                <w:webHidden/>
              </w:rPr>
            </w:r>
            <w:r w:rsidR="00645C5D">
              <w:rPr>
                <w:noProof/>
                <w:webHidden/>
              </w:rPr>
              <w:fldChar w:fldCharType="separate"/>
            </w:r>
            <w:r w:rsidR="000354EB">
              <w:rPr>
                <w:noProof/>
                <w:webHidden/>
              </w:rPr>
              <w:t>22</w:t>
            </w:r>
            <w:r w:rsidR="00645C5D">
              <w:rPr>
                <w:noProof/>
                <w:webHidden/>
              </w:rPr>
              <w:fldChar w:fldCharType="end"/>
            </w:r>
          </w:hyperlink>
        </w:p>
        <w:p w14:paraId="5F5A8E79" w14:textId="08A298C1" w:rsidR="00645C5D"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49292342" w:history="1">
            <w:r w:rsidR="00645C5D" w:rsidRPr="005910EB">
              <w:rPr>
                <w:rStyle w:val="Hyperlink"/>
                <w:noProof/>
              </w:rPr>
              <w:t>2.7.2.</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Flood Survivors- the Flood did not Kill All</w:t>
            </w:r>
            <w:r w:rsidR="00645C5D">
              <w:rPr>
                <w:noProof/>
                <w:webHidden/>
              </w:rPr>
              <w:tab/>
            </w:r>
            <w:r w:rsidR="00645C5D">
              <w:rPr>
                <w:noProof/>
                <w:webHidden/>
              </w:rPr>
              <w:fldChar w:fldCharType="begin"/>
            </w:r>
            <w:r w:rsidR="00645C5D">
              <w:rPr>
                <w:noProof/>
                <w:webHidden/>
              </w:rPr>
              <w:instrText xml:space="preserve"> PAGEREF _Toc149292342 \h </w:instrText>
            </w:r>
            <w:r w:rsidR="00645C5D">
              <w:rPr>
                <w:noProof/>
                <w:webHidden/>
              </w:rPr>
            </w:r>
            <w:r w:rsidR="00645C5D">
              <w:rPr>
                <w:noProof/>
                <w:webHidden/>
              </w:rPr>
              <w:fldChar w:fldCharType="separate"/>
            </w:r>
            <w:r w:rsidR="000354EB">
              <w:rPr>
                <w:noProof/>
                <w:webHidden/>
              </w:rPr>
              <w:t>22</w:t>
            </w:r>
            <w:r w:rsidR="00645C5D">
              <w:rPr>
                <w:noProof/>
                <w:webHidden/>
              </w:rPr>
              <w:fldChar w:fldCharType="end"/>
            </w:r>
          </w:hyperlink>
        </w:p>
        <w:p w14:paraId="3018AD85" w14:textId="62921872" w:rsidR="00645C5D"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49292343" w:history="1">
            <w:r w:rsidR="00645C5D" w:rsidRPr="005910EB">
              <w:rPr>
                <w:rStyle w:val="Hyperlink"/>
                <w:noProof/>
              </w:rPr>
              <w:t>2.7.3.</w:t>
            </w:r>
            <w:r w:rsidR="00645C5D">
              <w:rPr>
                <w:rFonts w:asciiTheme="minorHAnsi" w:eastAsiaTheme="minorEastAsia" w:hAnsiTheme="minorHAnsi" w:cstheme="minorBidi"/>
                <w:noProof/>
                <w:color w:val="auto"/>
                <w:kern w:val="2"/>
                <w:sz w:val="22"/>
                <w:szCs w:val="22"/>
                <w14:ligatures w14:val="standardContextual"/>
              </w:rPr>
              <w:tab/>
            </w:r>
            <w:r w:rsidR="00645C5D" w:rsidRPr="005910EB">
              <w:rPr>
                <w:rStyle w:val="Hyperlink"/>
                <w:noProof/>
              </w:rPr>
              <w:t>History v. The Bible [“Masoretic v. Septuagint Dating”]</w:t>
            </w:r>
            <w:r w:rsidR="00645C5D">
              <w:rPr>
                <w:noProof/>
                <w:webHidden/>
              </w:rPr>
              <w:tab/>
            </w:r>
            <w:r w:rsidR="00645C5D">
              <w:rPr>
                <w:noProof/>
                <w:webHidden/>
              </w:rPr>
              <w:fldChar w:fldCharType="begin"/>
            </w:r>
            <w:r w:rsidR="00645C5D">
              <w:rPr>
                <w:noProof/>
                <w:webHidden/>
              </w:rPr>
              <w:instrText xml:space="preserve"> PAGEREF _Toc149292343 \h </w:instrText>
            </w:r>
            <w:r w:rsidR="00645C5D">
              <w:rPr>
                <w:noProof/>
                <w:webHidden/>
              </w:rPr>
            </w:r>
            <w:r w:rsidR="00645C5D">
              <w:rPr>
                <w:noProof/>
                <w:webHidden/>
              </w:rPr>
              <w:fldChar w:fldCharType="separate"/>
            </w:r>
            <w:r w:rsidR="000354EB">
              <w:rPr>
                <w:noProof/>
                <w:webHidden/>
              </w:rPr>
              <w:t>22</w:t>
            </w:r>
            <w:r w:rsidR="00645C5D">
              <w:rPr>
                <w:noProof/>
                <w:webHidden/>
              </w:rPr>
              <w:fldChar w:fldCharType="end"/>
            </w:r>
          </w:hyperlink>
        </w:p>
        <w:p w14:paraId="3DC5A0EE" w14:textId="119D7A9A" w:rsidR="00645C5D" w:rsidRDefault="00000000">
          <w:pPr>
            <w:pStyle w:val="TOC1"/>
            <w:rPr>
              <w:rFonts w:asciiTheme="minorHAnsi" w:eastAsiaTheme="minorEastAsia" w:hAnsiTheme="minorHAnsi" w:cstheme="minorBidi"/>
              <w:caps w:val="0"/>
              <w:noProof/>
              <w:color w:val="auto"/>
              <w:kern w:val="2"/>
              <w:sz w:val="22"/>
              <w:szCs w:val="22"/>
              <w14:ligatures w14:val="standardContextual"/>
            </w:rPr>
          </w:pPr>
          <w:hyperlink w:anchor="_Toc149292344" w:history="1">
            <w:r w:rsidR="00645C5D" w:rsidRPr="005910EB">
              <w:rPr>
                <w:rStyle w:val="Hyperlink"/>
                <w:noProof/>
              </w:rPr>
              <w:t>3.</w:t>
            </w:r>
            <w:r w:rsidR="00645C5D">
              <w:rPr>
                <w:rFonts w:asciiTheme="minorHAnsi" w:eastAsiaTheme="minorEastAsia" w:hAnsiTheme="minorHAnsi" w:cstheme="minorBidi"/>
                <w:caps w:val="0"/>
                <w:noProof/>
                <w:color w:val="auto"/>
                <w:kern w:val="2"/>
                <w:sz w:val="22"/>
                <w:szCs w:val="22"/>
                <w14:ligatures w14:val="standardContextual"/>
              </w:rPr>
              <w:tab/>
            </w:r>
            <w:r w:rsidR="00645C5D" w:rsidRPr="005910EB">
              <w:rPr>
                <w:rStyle w:val="Hyperlink"/>
                <w:noProof/>
              </w:rPr>
              <w:t>summary of noah’s flood</w:t>
            </w:r>
            <w:r w:rsidR="00645C5D">
              <w:rPr>
                <w:noProof/>
                <w:webHidden/>
              </w:rPr>
              <w:tab/>
            </w:r>
            <w:r w:rsidR="00645C5D">
              <w:rPr>
                <w:noProof/>
                <w:webHidden/>
              </w:rPr>
              <w:fldChar w:fldCharType="begin"/>
            </w:r>
            <w:r w:rsidR="00645C5D">
              <w:rPr>
                <w:noProof/>
                <w:webHidden/>
              </w:rPr>
              <w:instrText xml:space="preserve"> PAGEREF _Toc149292344 \h </w:instrText>
            </w:r>
            <w:r w:rsidR="00645C5D">
              <w:rPr>
                <w:noProof/>
                <w:webHidden/>
              </w:rPr>
            </w:r>
            <w:r w:rsidR="00645C5D">
              <w:rPr>
                <w:noProof/>
                <w:webHidden/>
              </w:rPr>
              <w:fldChar w:fldCharType="separate"/>
            </w:r>
            <w:r w:rsidR="000354EB">
              <w:rPr>
                <w:noProof/>
                <w:webHidden/>
              </w:rPr>
              <w:t>25</w:t>
            </w:r>
            <w:r w:rsidR="00645C5D">
              <w:rPr>
                <w:noProof/>
                <w:webHidden/>
              </w:rPr>
              <w:fldChar w:fldCharType="end"/>
            </w:r>
          </w:hyperlink>
        </w:p>
        <w:p w14:paraId="4B95B6CF" w14:textId="61BBAD97" w:rsidR="001F6321" w:rsidRDefault="001F6321" w:rsidP="001F6321">
          <w:pPr>
            <w:rPr>
              <w:b/>
              <w:bCs/>
              <w:noProof/>
            </w:rPr>
          </w:pPr>
          <w:r>
            <w:rPr>
              <w:b/>
              <w:bCs/>
              <w:noProof/>
            </w:rPr>
            <w:fldChar w:fldCharType="end"/>
          </w:r>
        </w:p>
      </w:sdtContent>
    </w:sdt>
    <w:p w14:paraId="76CB885E" w14:textId="77777777" w:rsidR="00E47048" w:rsidRDefault="00E47048" w:rsidP="00142B34">
      <w:pPr>
        <w:spacing w:line="360" w:lineRule="auto"/>
        <w:rPr>
          <w:rFonts w:ascii="Arial" w:hAnsi="Arial"/>
          <w:b/>
          <w:sz w:val="28"/>
          <w:szCs w:val="28"/>
        </w:rPr>
        <w:sectPr w:rsidR="00E47048">
          <w:footerReference w:type="default" r:id="rId8"/>
          <w:pgSz w:w="12240" w:h="15840"/>
          <w:pgMar w:top="1440" w:right="1440" w:bottom="1440" w:left="1440" w:header="720" w:footer="720" w:gutter="0"/>
          <w:cols w:space="720"/>
          <w:docGrid w:linePitch="360"/>
        </w:sectPr>
      </w:pPr>
    </w:p>
    <w:p w14:paraId="5E951D9A" w14:textId="77777777" w:rsidR="00921AE9" w:rsidRDefault="00921AE9" w:rsidP="00142B34">
      <w:pPr>
        <w:spacing w:line="360" w:lineRule="auto"/>
        <w:rPr>
          <w:rFonts w:ascii="Arial" w:hAnsi="Arial"/>
          <w:b/>
          <w:sz w:val="28"/>
          <w:szCs w:val="28"/>
        </w:rPr>
      </w:pPr>
    </w:p>
    <w:p w14:paraId="0AFB67AB" w14:textId="672698AB" w:rsidR="00690E00" w:rsidRDefault="00690E00" w:rsidP="00690E00">
      <w:pPr>
        <w:pStyle w:val="C-Heading1"/>
        <w:numPr>
          <w:ilvl w:val="0"/>
          <w:numId w:val="0"/>
        </w:numPr>
        <w:jc w:val="center"/>
      </w:pPr>
      <w:bookmarkStart w:id="0" w:name="_Toc149292324"/>
      <w:r>
        <w:lastRenderedPageBreak/>
        <w:t>prolo</w:t>
      </w:r>
      <w:r w:rsidR="00645C5D">
        <w:t>g</w:t>
      </w:r>
      <w:r>
        <w:t>ue</w:t>
      </w:r>
      <w:bookmarkEnd w:id="0"/>
    </w:p>
    <w:p w14:paraId="2A7601A3" w14:textId="77777777" w:rsidR="001E1B6F" w:rsidRPr="001E1B6F" w:rsidRDefault="001E1B6F" w:rsidP="001E1B6F">
      <w:pPr>
        <w:pStyle w:val="C-BodyText"/>
      </w:pPr>
    </w:p>
    <w:p w14:paraId="6EE28F7B" w14:textId="7307D382" w:rsidR="00690E00" w:rsidRPr="00690E00" w:rsidRDefault="00690E00" w:rsidP="00690E00">
      <w:pPr>
        <w:spacing w:after="200" w:line="360" w:lineRule="auto"/>
        <w:rPr>
          <w:rFonts w:ascii="Arial" w:eastAsiaTheme="minorHAnsi" w:hAnsi="Arial"/>
          <w:kern w:val="2"/>
          <w:szCs w:val="24"/>
        </w:rPr>
      </w:pPr>
      <w:r w:rsidRPr="00690E00">
        <w:rPr>
          <w:rFonts w:ascii="Arial" w:eastAsiaTheme="minorHAnsi" w:hAnsi="Arial"/>
          <w:kern w:val="2"/>
          <w:szCs w:val="24"/>
        </w:rPr>
        <w:t xml:space="preserve">As a scientist I spent my entire </w:t>
      </w:r>
      <w:r w:rsidR="00CF762C">
        <w:rPr>
          <w:rFonts w:ascii="Arial" w:eastAsiaTheme="minorHAnsi" w:hAnsi="Arial"/>
          <w:kern w:val="2"/>
          <w:szCs w:val="24"/>
        </w:rPr>
        <w:t xml:space="preserve">adult </w:t>
      </w:r>
      <w:r w:rsidRPr="00690E00">
        <w:rPr>
          <w:rFonts w:ascii="Arial" w:eastAsiaTheme="minorHAnsi" w:hAnsi="Arial"/>
          <w:kern w:val="2"/>
          <w:szCs w:val="24"/>
        </w:rPr>
        <w:t>life studying</w:t>
      </w:r>
      <w:r w:rsidR="005E4FF5">
        <w:rPr>
          <w:rFonts w:ascii="Arial" w:eastAsiaTheme="minorHAnsi" w:hAnsi="Arial"/>
          <w:kern w:val="2"/>
          <w:szCs w:val="24"/>
        </w:rPr>
        <w:t xml:space="preserve"> and </w:t>
      </w:r>
      <w:r w:rsidRPr="00690E00">
        <w:rPr>
          <w:rFonts w:ascii="Arial" w:eastAsiaTheme="minorHAnsi" w:hAnsi="Arial"/>
          <w:kern w:val="2"/>
          <w:szCs w:val="24"/>
        </w:rPr>
        <w:t>analyzing</w:t>
      </w:r>
      <w:r w:rsidR="005E4FF5">
        <w:rPr>
          <w:rFonts w:ascii="Arial" w:eastAsiaTheme="minorHAnsi" w:hAnsi="Arial"/>
          <w:kern w:val="2"/>
          <w:szCs w:val="24"/>
        </w:rPr>
        <w:t xml:space="preserve"> </w:t>
      </w:r>
      <w:r w:rsidRPr="00690E00">
        <w:rPr>
          <w:rFonts w:ascii="Arial" w:eastAsiaTheme="minorHAnsi" w:hAnsi="Arial"/>
          <w:kern w:val="2"/>
          <w:szCs w:val="24"/>
        </w:rPr>
        <w:t xml:space="preserve">data so the prospect of retiring this skill after 30 years was difficult. </w:t>
      </w:r>
      <w:r w:rsidR="005E4FF5">
        <w:rPr>
          <w:rFonts w:ascii="Arial" w:eastAsiaTheme="minorHAnsi" w:hAnsi="Arial"/>
          <w:kern w:val="2"/>
          <w:szCs w:val="24"/>
        </w:rPr>
        <w:t xml:space="preserve">As </w:t>
      </w:r>
      <w:r w:rsidRPr="00690E00">
        <w:rPr>
          <w:rFonts w:ascii="Arial" w:eastAsiaTheme="minorHAnsi" w:hAnsi="Arial"/>
          <w:kern w:val="2"/>
          <w:szCs w:val="24"/>
        </w:rPr>
        <w:t>I get closer to my maker</w:t>
      </w:r>
      <w:r w:rsidR="005E4FF5">
        <w:rPr>
          <w:rFonts w:ascii="Arial" w:eastAsiaTheme="minorHAnsi" w:hAnsi="Arial"/>
          <w:kern w:val="2"/>
          <w:szCs w:val="24"/>
        </w:rPr>
        <w:t xml:space="preserve"> I though</w:t>
      </w:r>
      <w:r w:rsidR="00872390">
        <w:rPr>
          <w:rFonts w:ascii="Arial" w:eastAsiaTheme="minorHAnsi" w:hAnsi="Arial"/>
          <w:kern w:val="2"/>
          <w:szCs w:val="24"/>
        </w:rPr>
        <w:t xml:space="preserve">t, </w:t>
      </w:r>
      <w:r w:rsidR="005E4FF5">
        <w:rPr>
          <w:rFonts w:ascii="Arial" w:eastAsiaTheme="minorHAnsi" w:hAnsi="Arial"/>
          <w:kern w:val="2"/>
          <w:szCs w:val="24"/>
        </w:rPr>
        <w:t>what</w:t>
      </w:r>
      <w:r w:rsidR="005E4FF5" w:rsidRPr="00690E00">
        <w:rPr>
          <w:rFonts w:ascii="Arial" w:eastAsiaTheme="minorHAnsi" w:hAnsi="Arial"/>
          <w:kern w:val="2"/>
          <w:szCs w:val="24"/>
        </w:rPr>
        <w:t xml:space="preserve"> better way to apply myself </w:t>
      </w:r>
      <w:r w:rsidRPr="00690E00">
        <w:rPr>
          <w:rFonts w:ascii="Arial" w:eastAsiaTheme="minorHAnsi" w:hAnsi="Arial"/>
          <w:kern w:val="2"/>
          <w:szCs w:val="24"/>
        </w:rPr>
        <w:t>than the study of scripture? I</w:t>
      </w:r>
      <w:r w:rsidR="00BC71AC">
        <w:rPr>
          <w:rFonts w:ascii="Arial" w:eastAsiaTheme="minorHAnsi" w:hAnsi="Arial"/>
          <w:kern w:val="2"/>
          <w:szCs w:val="24"/>
        </w:rPr>
        <w:t xml:space="preserve">t </w:t>
      </w:r>
      <w:r w:rsidRPr="00690E00">
        <w:rPr>
          <w:rFonts w:ascii="Arial" w:eastAsiaTheme="minorHAnsi" w:hAnsi="Arial"/>
          <w:kern w:val="2"/>
          <w:szCs w:val="24"/>
        </w:rPr>
        <w:t xml:space="preserve">can’t hurt right? The result is this ‘work in progress’ </w:t>
      </w:r>
      <w:r w:rsidR="005E4FF5">
        <w:rPr>
          <w:rFonts w:ascii="Arial" w:eastAsiaTheme="minorHAnsi" w:hAnsi="Arial"/>
          <w:kern w:val="2"/>
          <w:szCs w:val="24"/>
        </w:rPr>
        <w:t>you see before you</w:t>
      </w:r>
      <w:r w:rsidR="009B2C73">
        <w:rPr>
          <w:rFonts w:ascii="Arial" w:eastAsiaTheme="minorHAnsi" w:hAnsi="Arial"/>
          <w:kern w:val="2"/>
          <w:szCs w:val="24"/>
        </w:rPr>
        <w:t>. With</w:t>
      </w:r>
      <w:r w:rsidR="00BC71AC">
        <w:rPr>
          <w:rFonts w:ascii="Arial" w:eastAsiaTheme="minorHAnsi" w:hAnsi="Arial"/>
          <w:kern w:val="2"/>
          <w:szCs w:val="24"/>
        </w:rPr>
        <w:t xml:space="preserve"> </w:t>
      </w:r>
      <w:r w:rsidRPr="00690E00">
        <w:rPr>
          <w:rFonts w:ascii="Arial" w:eastAsiaTheme="minorHAnsi" w:hAnsi="Arial"/>
          <w:kern w:val="2"/>
          <w:szCs w:val="24"/>
        </w:rPr>
        <w:t>God willing</w:t>
      </w:r>
      <w:r w:rsidR="00E46EC0">
        <w:rPr>
          <w:rFonts w:ascii="Arial" w:eastAsiaTheme="minorHAnsi" w:hAnsi="Arial"/>
          <w:kern w:val="2"/>
          <w:szCs w:val="24"/>
        </w:rPr>
        <w:t xml:space="preserve"> I will </w:t>
      </w:r>
      <w:r w:rsidR="007E257A">
        <w:rPr>
          <w:rFonts w:ascii="Arial" w:eastAsiaTheme="minorHAnsi" w:hAnsi="Arial"/>
          <w:kern w:val="2"/>
          <w:szCs w:val="24"/>
        </w:rPr>
        <w:t>move beyond</w:t>
      </w:r>
      <w:r w:rsidR="00E46EC0">
        <w:rPr>
          <w:rFonts w:ascii="Arial" w:eastAsiaTheme="minorHAnsi" w:hAnsi="Arial"/>
          <w:kern w:val="2"/>
          <w:szCs w:val="24"/>
        </w:rPr>
        <w:t xml:space="preserve"> Genesis, chapter and verse,</w:t>
      </w:r>
      <w:r w:rsidRPr="00690E00">
        <w:rPr>
          <w:rFonts w:ascii="Arial" w:eastAsiaTheme="minorHAnsi" w:hAnsi="Arial"/>
          <w:kern w:val="2"/>
          <w:szCs w:val="24"/>
        </w:rPr>
        <w:t xml:space="preserve"> </w:t>
      </w:r>
      <w:r w:rsidR="00E46EC0">
        <w:rPr>
          <w:rFonts w:ascii="Arial" w:eastAsiaTheme="minorHAnsi" w:hAnsi="Arial"/>
          <w:kern w:val="2"/>
          <w:szCs w:val="24"/>
        </w:rPr>
        <w:t xml:space="preserve">and </w:t>
      </w:r>
      <w:r w:rsidR="00872390">
        <w:rPr>
          <w:rFonts w:ascii="Arial" w:eastAsiaTheme="minorHAnsi" w:hAnsi="Arial"/>
          <w:kern w:val="2"/>
          <w:szCs w:val="24"/>
        </w:rPr>
        <w:t xml:space="preserve">more will </w:t>
      </w:r>
      <w:r w:rsidRPr="00690E00">
        <w:rPr>
          <w:rFonts w:ascii="Arial" w:eastAsiaTheme="minorHAnsi" w:hAnsi="Arial"/>
          <w:kern w:val="2"/>
          <w:szCs w:val="24"/>
        </w:rPr>
        <w:t xml:space="preserve">follow. </w:t>
      </w:r>
    </w:p>
    <w:p w14:paraId="2D5B773F" w14:textId="3DE196AE" w:rsidR="00176F52" w:rsidRPr="00176F52" w:rsidRDefault="00690E00" w:rsidP="00CF762C">
      <w:pPr>
        <w:spacing w:after="200" w:line="360" w:lineRule="auto"/>
        <w:rPr>
          <w:rFonts w:ascii="Arial" w:eastAsiaTheme="minorHAnsi" w:hAnsi="Arial"/>
          <w:b/>
          <w:bCs/>
          <w:kern w:val="2"/>
          <w:szCs w:val="24"/>
        </w:rPr>
      </w:pPr>
      <w:r w:rsidRPr="00690E00">
        <w:rPr>
          <w:rFonts w:ascii="Arial" w:eastAsiaTheme="minorHAnsi" w:hAnsi="Arial"/>
          <w:b/>
          <w:bCs/>
          <w:kern w:val="2"/>
          <w:szCs w:val="24"/>
        </w:rPr>
        <w:t xml:space="preserve">About my </w:t>
      </w:r>
      <w:r w:rsidR="00BC71AC">
        <w:rPr>
          <w:rFonts w:ascii="Arial" w:eastAsiaTheme="minorHAnsi" w:hAnsi="Arial"/>
          <w:b/>
          <w:bCs/>
          <w:kern w:val="2"/>
          <w:szCs w:val="24"/>
        </w:rPr>
        <w:t>M</w:t>
      </w:r>
      <w:r w:rsidRPr="00690E00">
        <w:rPr>
          <w:rFonts w:ascii="Arial" w:eastAsiaTheme="minorHAnsi" w:hAnsi="Arial"/>
          <w:b/>
          <w:bCs/>
          <w:kern w:val="2"/>
          <w:szCs w:val="24"/>
        </w:rPr>
        <w:t>ethods</w:t>
      </w:r>
    </w:p>
    <w:p w14:paraId="579C089F" w14:textId="35473CAF" w:rsidR="001E1B6F" w:rsidRDefault="001E1B6F" w:rsidP="00CF762C">
      <w:pPr>
        <w:spacing w:after="200" w:line="360" w:lineRule="auto"/>
        <w:rPr>
          <w:rFonts w:ascii="Arial" w:eastAsiaTheme="minorHAnsi" w:hAnsi="Arial"/>
          <w:kern w:val="2"/>
          <w:szCs w:val="24"/>
        </w:rPr>
      </w:pPr>
      <w:r w:rsidRPr="00690E00">
        <w:rPr>
          <w:rFonts w:ascii="Arial" w:eastAsiaTheme="minorHAnsi" w:hAnsi="Arial"/>
          <w:kern w:val="2"/>
          <w:szCs w:val="24"/>
        </w:rPr>
        <w:t>I am</w:t>
      </w:r>
      <w:r>
        <w:rPr>
          <w:rFonts w:ascii="Arial" w:eastAsiaTheme="minorHAnsi" w:hAnsi="Arial"/>
          <w:kern w:val="2"/>
          <w:szCs w:val="24"/>
        </w:rPr>
        <w:t xml:space="preserve"> neither</w:t>
      </w:r>
      <w:r w:rsidRPr="00690E00">
        <w:rPr>
          <w:rFonts w:ascii="Arial" w:eastAsiaTheme="minorHAnsi" w:hAnsi="Arial"/>
          <w:kern w:val="2"/>
          <w:szCs w:val="24"/>
        </w:rPr>
        <w:t xml:space="preserve"> a theologian</w:t>
      </w:r>
      <w:r>
        <w:rPr>
          <w:rFonts w:ascii="Arial" w:eastAsiaTheme="minorHAnsi" w:hAnsi="Arial"/>
          <w:kern w:val="2"/>
          <w:szCs w:val="24"/>
        </w:rPr>
        <w:t xml:space="preserve"> nor a bible or history academic</w:t>
      </w:r>
      <w:r w:rsidRPr="00690E00">
        <w:rPr>
          <w:rFonts w:ascii="Arial" w:eastAsiaTheme="minorHAnsi" w:hAnsi="Arial"/>
          <w:kern w:val="2"/>
          <w:szCs w:val="24"/>
        </w:rPr>
        <w:t>. I do not speak Arabic, Greek, or Hebrew and</w:t>
      </w:r>
      <w:r>
        <w:rPr>
          <w:rFonts w:ascii="Arial" w:eastAsiaTheme="minorHAnsi" w:hAnsi="Arial"/>
          <w:kern w:val="2"/>
          <w:szCs w:val="24"/>
        </w:rPr>
        <w:t xml:space="preserve"> </w:t>
      </w:r>
      <w:r w:rsidR="00BC71AC">
        <w:rPr>
          <w:rFonts w:ascii="Arial" w:eastAsiaTheme="minorHAnsi" w:hAnsi="Arial"/>
          <w:kern w:val="2"/>
          <w:szCs w:val="24"/>
        </w:rPr>
        <w:t xml:space="preserve">I </w:t>
      </w:r>
      <w:r>
        <w:rPr>
          <w:rFonts w:ascii="Arial" w:eastAsiaTheme="minorHAnsi" w:hAnsi="Arial"/>
          <w:kern w:val="2"/>
          <w:szCs w:val="24"/>
        </w:rPr>
        <w:t>have no expectations</w:t>
      </w:r>
      <w:r w:rsidRPr="00690E00">
        <w:rPr>
          <w:rFonts w:ascii="Arial" w:eastAsiaTheme="minorHAnsi" w:hAnsi="Arial"/>
          <w:kern w:val="2"/>
          <w:szCs w:val="24"/>
        </w:rPr>
        <w:t xml:space="preserve"> </w:t>
      </w:r>
      <w:r>
        <w:rPr>
          <w:rFonts w:ascii="Arial" w:eastAsiaTheme="minorHAnsi" w:hAnsi="Arial"/>
          <w:kern w:val="2"/>
          <w:szCs w:val="24"/>
        </w:rPr>
        <w:t>of contributing</w:t>
      </w:r>
      <w:r w:rsidRPr="00690E00">
        <w:rPr>
          <w:rFonts w:ascii="Arial" w:eastAsiaTheme="minorHAnsi" w:hAnsi="Arial"/>
          <w:kern w:val="2"/>
          <w:szCs w:val="24"/>
        </w:rPr>
        <w:t xml:space="preserve"> anything novel </w:t>
      </w:r>
      <w:r>
        <w:rPr>
          <w:rFonts w:ascii="Arial" w:eastAsiaTheme="minorHAnsi" w:hAnsi="Arial"/>
          <w:kern w:val="2"/>
          <w:szCs w:val="24"/>
        </w:rPr>
        <w:t xml:space="preserve">to the </w:t>
      </w:r>
      <w:r w:rsidR="00E47048">
        <w:rPr>
          <w:rFonts w:ascii="Arial" w:eastAsiaTheme="minorHAnsi" w:hAnsi="Arial"/>
          <w:kern w:val="2"/>
          <w:szCs w:val="24"/>
        </w:rPr>
        <w:t xml:space="preserve">thousands of years of </w:t>
      </w:r>
      <w:r>
        <w:rPr>
          <w:rFonts w:ascii="Arial" w:eastAsiaTheme="minorHAnsi" w:hAnsi="Arial"/>
          <w:kern w:val="2"/>
          <w:szCs w:val="24"/>
        </w:rPr>
        <w:t>scholars,</w:t>
      </w:r>
      <w:r w:rsidRPr="00690E00">
        <w:rPr>
          <w:rFonts w:ascii="Arial" w:eastAsiaTheme="minorHAnsi" w:hAnsi="Arial"/>
          <w:kern w:val="2"/>
          <w:szCs w:val="24"/>
        </w:rPr>
        <w:t xml:space="preserve"> rabbis</w:t>
      </w:r>
      <w:r>
        <w:rPr>
          <w:rFonts w:ascii="Arial" w:eastAsiaTheme="minorHAnsi" w:hAnsi="Arial"/>
          <w:kern w:val="2"/>
          <w:szCs w:val="24"/>
        </w:rPr>
        <w:t xml:space="preserve">, </w:t>
      </w:r>
      <w:r w:rsidRPr="00690E00">
        <w:rPr>
          <w:rFonts w:ascii="Arial" w:eastAsiaTheme="minorHAnsi" w:hAnsi="Arial"/>
          <w:kern w:val="2"/>
          <w:szCs w:val="24"/>
        </w:rPr>
        <w:t>and historians</w:t>
      </w:r>
      <w:r w:rsidR="005E4FF5">
        <w:rPr>
          <w:rFonts w:ascii="Arial" w:eastAsiaTheme="minorHAnsi" w:hAnsi="Arial"/>
          <w:kern w:val="2"/>
          <w:szCs w:val="24"/>
        </w:rPr>
        <w:t xml:space="preserve"> who come before me</w:t>
      </w:r>
      <w:r w:rsidRPr="00690E00">
        <w:rPr>
          <w:rFonts w:ascii="Arial" w:eastAsiaTheme="minorHAnsi" w:hAnsi="Arial"/>
          <w:kern w:val="2"/>
          <w:szCs w:val="24"/>
        </w:rPr>
        <w:t xml:space="preserve">. </w:t>
      </w:r>
      <w:r>
        <w:rPr>
          <w:rFonts w:ascii="Arial" w:eastAsiaTheme="minorHAnsi" w:hAnsi="Arial"/>
          <w:kern w:val="2"/>
          <w:szCs w:val="24"/>
        </w:rPr>
        <w:t xml:space="preserve"> </w:t>
      </w:r>
      <w:r w:rsidR="00690E00" w:rsidRPr="00690E00">
        <w:rPr>
          <w:rFonts w:ascii="Arial" w:eastAsiaTheme="minorHAnsi" w:hAnsi="Arial"/>
          <w:kern w:val="2"/>
          <w:szCs w:val="24"/>
        </w:rPr>
        <w:t xml:space="preserve">I am </w:t>
      </w:r>
      <w:r w:rsidR="00BC71AC">
        <w:rPr>
          <w:rFonts w:ascii="Arial" w:eastAsiaTheme="minorHAnsi" w:hAnsi="Arial"/>
          <w:kern w:val="2"/>
          <w:szCs w:val="24"/>
        </w:rPr>
        <w:t xml:space="preserve">also </w:t>
      </w:r>
      <w:r w:rsidR="00690E00" w:rsidRPr="00690E00">
        <w:rPr>
          <w:rFonts w:ascii="Arial" w:eastAsiaTheme="minorHAnsi" w:hAnsi="Arial"/>
          <w:kern w:val="2"/>
          <w:szCs w:val="24"/>
        </w:rPr>
        <w:t xml:space="preserve">not here to judge </w:t>
      </w:r>
      <w:r w:rsidR="00BC71AC">
        <w:rPr>
          <w:rFonts w:ascii="Arial" w:eastAsiaTheme="minorHAnsi" w:hAnsi="Arial"/>
          <w:kern w:val="2"/>
          <w:szCs w:val="24"/>
        </w:rPr>
        <w:t xml:space="preserve">the age of the earth, </w:t>
      </w:r>
      <w:r w:rsidR="003A4655">
        <w:rPr>
          <w:rFonts w:ascii="Arial" w:eastAsiaTheme="minorHAnsi" w:hAnsi="Arial"/>
          <w:kern w:val="2"/>
          <w:szCs w:val="24"/>
        </w:rPr>
        <w:t>if Noah was man or myth</w:t>
      </w:r>
      <w:r w:rsidR="005E4FF5">
        <w:rPr>
          <w:rFonts w:ascii="Arial" w:eastAsiaTheme="minorHAnsi" w:hAnsi="Arial"/>
          <w:kern w:val="2"/>
          <w:szCs w:val="24"/>
        </w:rPr>
        <w:t>,</w:t>
      </w:r>
      <w:r w:rsidR="00176F52">
        <w:rPr>
          <w:rFonts w:ascii="Arial" w:eastAsiaTheme="minorHAnsi" w:hAnsi="Arial"/>
          <w:kern w:val="2"/>
          <w:szCs w:val="24"/>
        </w:rPr>
        <w:t xml:space="preserve"> </w:t>
      </w:r>
      <w:r w:rsidR="00690E00" w:rsidRPr="00690E00">
        <w:rPr>
          <w:rFonts w:ascii="Arial" w:eastAsiaTheme="minorHAnsi" w:hAnsi="Arial"/>
          <w:kern w:val="2"/>
          <w:szCs w:val="24"/>
        </w:rPr>
        <w:t>if Nephilim giants once roamed the earth</w:t>
      </w:r>
      <w:r w:rsidR="005E4FF5">
        <w:rPr>
          <w:rFonts w:ascii="Arial" w:eastAsiaTheme="minorHAnsi" w:hAnsi="Arial"/>
          <w:kern w:val="2"/>
          <w:szCs w:val="24"/>
        </w:rPr>
        <w:t>, or if</w:t>
      </w:r>
      <w:r w:rsidR="00690E00" w:rsidRPr="00690E00">
        <w:rPr>
          <w:rFonts w:ascii="Arial" w:eastAsiaTheme="minorHAnsi" w:hAnsi="Arial"/>
          <w:kern w:val="2"/>
          <w:szCs w:val="24"/>
        </w:rPr>
        <w:t xml:space="preserve"> Methuselah </w:t>
      </w:r>
      <w:r w:rsidR="00176F52">
        <w:rPr>
          <w:rFonts w:ascii="Arial" w:eastAsiaTheme="minorHAnsi" w:hAnsi="Arial"/>
          <w:kern w:val="2"/>
          <w:szCs w:val="24"/>
        </w:rPr>
        <w:t xml:space="preserve">lived to </w:t>
      </w:r>
      <w:r w:rsidR="00690E00" w:rsidRPr="00690E00">
        <w:rPr>
          <w:rFonts w:ascii="Arial" w:eastAsiaTheme="minorHAnsi" w:hAnsi="Arial"/>
          <w:kern w:val="2"/>
          <w:szCs w:val="24"/>
        </w:rPr>
        <w:t>969</w:t>
      </w:r>
      <w:r w:rsidR="00BC71AC">
        <w:rPr>
          <w:rFonts w:ascii="Arial" w:eastAsiaTheme="minorHAnsi" w:hAnsi="Arial"/>
          <w:kern w:val="2"/>
          <w:szCs w:val="24"/>
        </w:rPr>
        <w:t xml:space="preserve"> years of age</w:t>
      </w:r>
      <w:r w:rsidR="00690E00" w:rsidRPr="00690E00">
        <w:rPr>
          <w:rFonts w:ascii="Arial" w:eastAsiaTheme="minorHAnsi" w:hAnsi="Arial"/>
          <w:kern w:val="2"/>
          <w:szCs w:val="24"/>
        </w:rPr>
        <w:t xml:space="preserve">. </w:t>
      </w:r>
      <w:r w:rsidR="00BC71AC">
        <w:rPr>
          <w:rFonts w:ascii="Arial" w:eastAsiaTheme="minorHAnsi" w:hAnsi="Arial"/>
          <w:kern w:val="2"/>
          <w:szCs w:val="24"/>
        </w:rPr>
        <w:t xml:space="preserve">I </w:t>
      </w:r>
      <w:r w:rsidR="00BC71AC" w:rsidRPr="00244470">
        <w:rPr>
          <w:rFonts w:ascii="Arial" w:eastAsiaTheme="minorHAnsi" w:hAnsi="Arial"/>
          <w:i/>
          <w:iCs/>
          <w:kern w:val="2"/>
          <w:szCs w:val="24"/>
        </w:rPr>
        <w:t xml:space="preserve">am </w:t>
      </w:r>
      <w:r w:rsidR="00BC71AC">
        <w:rPr>
          <w:rFonts w:ascii="Arial" w:eastAsiaTheme="minorHAnsi" w:hAnsi="Arial"/>
          <w:kern w:val="2"/>
          <w:szCs w:val="24"/>
        </w:rPr>
        <w:t xml:space="preserve">here </w:t>
      </w:r>
      <w:r w:rsidR="00244470">
        <w:rPr>
          <w:rFonts w:ascii="Arial" w:eastAsiaTheme="minorHAnsi" w:hAnsi="Arial"/>
          <w:kern w:val="2"/>
          <w:szCs w:val="24"/>
        </w:rPr>
        <w:t xml:space="preserve">to accept the events and dates </w:t>
      </w:r>
      <w:r w:rsidR="00235BB0">
        <w:rPr>
          <w:rFonts w:ascii="Arial" w:eastAsiaTheme="minorHAnsi" w:hAnsi="Arial"/>
          <w:kern w:val="2"/>
          <w:szCs w:val="24"/>
        </w:rPr>
        <w:t xml:space="preserve">of the bible </w:t>
      </w:r>
      <w:r w:rsidR="00244470">
        <w:rPr>
          <w:rFonts w:ascii="Arial" w:eastAsiaTheme="minorHAnsi" w:hAnsi="Arial"/>
          <w:kern w:val="2"/>
          <w:szCs w:val="24"/>
        </w:rPr>
        <w:t xml:space="preserve">at face value, find </w:t>
      </w:r>
      <w:r w:rsidR="00BC71AC">
        <w:rPr>
          <w:rFonts w:ascii="Arial" w:eastAsiaTheme="minorHAnsi" w:hAnsi="Arial"/>
          <w:kern w:val="2"/>
          <w:szCs w:val="24"/>
        </w:rPr>
        <w:t xml:space="preserve">historical </w:t>
      </w:r>
      <w:r w:rsidR="00244470">
        <w:rPr>
          <w:rFonts w:ascii="Arial" w:eastAsiaTheme="minorHAnsi" w:hAnsi="Arial"/>
          <w:kern w:val="2"/>
          <w:szCs w:val="24"/>
        </w:rPr>
        <w:t xml:space="preserve">and scientific </w:t>
      </w:r>
      <w:r w:rsidR="00BC71AC">
        <w:rPr>
          <w:rFonts w:ascii="Arial" w:eastAsiaTheme="minorHAnsi" w:hAnsi="Arial"/>
          <w:kern w:val="2"/>
          <w:szCs w:val="24"/>
        </w:rPr>
        <w:t>context</w:t>
      </w:r>
      <w:r w:rsidR="00244470">
        <w:rPr>
          <w:rFonts w:ascii="Arial" w:eastAsiaTheme="minorHAnsi" w:hAnsi="Arial"/>
          <w:kern w:val="2"/>
          <w:szCs w:val="24"/>
        </w:rPr>
        <w:t>,</w:t>
      </w:r>
      <w:r w:rsidR="00BC71AC">
        <w:rPr>
          <w:rFonts w:ascii="Arial" w:eastAsiaTheme="minorHAnsi" w:hAnsi="Arial"/>
          <w:kern w:val="2"/>
          <w:szCs w:val="24"/>
        </w:rPr>
        <w:t xml:space="preserve"> </w:t>
      </w:r>
      <w:r w:rsidR="00244470">
        <w:rPr>
          <w:rFonts w:ascii="Arial" w:eastAsiaTheme="minorHAnsi" w:hAnsi="Arial"/>
          <w:kern w:val="2"/>
          <w:szCs w:val="24"/>
        </w:rPr>
        <w:t xml:space="preserve">and compare </w:t>
      </w:r>
      <w:r w:rsidR="005B09C0">
        <w:rPr>
          <w:rFonts w:ascii="Arial" w:eastAsiaTheme="minorHAnsi" w:hAnsi="Arial"/>
          <w:kern w:val="2"/>
          <w:szCs w:val="24"/>
        </w:rPr>
        <w:t xml:space="preserve">differing </w:t>
      </w:r>
      <w:r w:rsidR="00244470">
        <w:rPr>
          <w:rFonts w:ascii="Arial" w:eastAsiaTheme="minorHAnsi" w:hAnsi="Arial"/>
          <w:kern w:val="2"/>
          <w:szCs w:val="24"/>
        </w:rPr>
        <w:t>bible faith interpretations</w:t>
      </w:r>
      <w:r w:rsidR="00BC71AC">
        <w:rPr>
          <w:rFonts w:ascii="Arial" w:eastAsiaTheme="minorHAnsi" w:hAnsi="Arial"/>
          <w:kern w:val="2"/>
          <w:szCs w:val="24"/>
        </w:rPr>
        <w:t xml:space="preserve">, be it </w:t>
      </w:r>
      <w:r w:rsidR="00106BDF">
        <w:rPr>
          <w:rFonts w:ascii="Arial" w:eastAsiaTheme="minorHAnsi" w:hAnsi="Arial"/>
          <w:kern w:val="2"/>
          <w:szCs w:val="24"/>
        </w:rPr>
        <w:t xml:space="preserve">the flood date in the </w:t>
      </w:r>
      <w:r w:rsidR="00BC71AC">
        <w:rPr>
          <w:rFonts w:ascii="Arial" w:eastAsiaTheme="minorHAnsi" w:hAnsi="Arial"/>
          <w:kern w:val="2"/>
          <w:szCs w:val="24"/>
        </w:rPr>
        <w:t xml:space="preserve">Septuagint or King James Bible </w:t>
      </w:r>
      <w:r w:rsidR="00106BDF">
        <w:rPr>
          <w:rFonts w:ascii="Arial" w:eastAsiaTheme="minorHAnsi" w:hAnsi="Arial"/>
          <w:kern w:val="2"/>
          <w:szCs w:val="24"/>
        </w:rPr>
        <w:t>version</w:t>
      </w:r>
      <w:r w:rsidR="005B09C0">
        <w:rPr>
          <w:rFonts w:ascii="Arial" w:eastAsiaTheme="minorHAnsi" w:hAnsi="Arial"/>
          <w:kern w:val="2"/>
          <w:szCs w:val="24"/>
        </w:rPr>
        <w:t xml:space="preserve"> that differ</w:t>
      </w:r>
      <w:r w:rsidR="00244470">
        <w:rPr>
          <w:rFonts w:ascii="Arial" w:eastAsiaTheme="minorHAnsi" w:hAnsi="Arial"/>
          <w:kern w:val="2"/>
          <w:szCs w:val="24"/>
        </w:rPr>
        <w:t>s</w:t>
      </w:r>
      <w:r w:rsidR="005B09C0">
        <w:rPr>
          <w:rFonts w:ascii="Arial" w:eastAsiaTheme="minorHAnsi" w:hAnsi="Arial"/>
          <w:kern w:val="2"/>
          <w:szCs w:val="24"/>
        </w:rPr>
        <w:t xml:space="preserve"> by a thousand years</w:t>
      </w:r>
      <w:r w:rsidR="00235BB0">
        <w:rPr>
          <w:rFonts w:ascii="Arial" w:eastAsiaTheme="minorHAnsi" w:hAnsi="Arial"/>
          <w:kern w:val="2"/>
          <w:szCs w:val="24"/>
        </w:rPr>
        <w:t>, or</w:t>
      </w:r>
      <w:r w:rsidR="00244470">
        <w:rPr>
          <w:rFonts w:ascii="Arial" w:eastAsiaTheme="minorHAnsi" w:hAnsi="Arial"/>
          <w:kern w:val="2"/>
          <w:szCs w:val="24"/>
        </w:rPr>
        <w:t xml:space="preserve"> </w:t>
      </w:r>
      <w:r w:rsidR="00235BB0">
        <w:rPr>
          <w:rFonts w:ascii="Arial" w:eastAsiaTheme="minorHAnsi" w:hAnsi="Arial"/>
          <w:kern w:val="2"/>
          <w:szCs w:val="24"/>
        </w:rPr>
        <w:t xml:space="preserve">the age </w:t>
      </w:r>
      <w:r w:rsidR="00244470">
        <w:rPr>
          <w:rFonts w:ascii="Arial" w:eastAsiaTheme="minorHAnsi" w:hAnsi="Arial"/>
          <w:kern w:val="2"/>
          <w:szCs w:val="24"/>
        </w:rPr>
        <w:t xml:space="preserve">Terah </w:t>
      </w:r>
      <w:r w:rsidR="00235BB0">
        <w:rPr>
          <w:rFonts w:ascii="Arial" w:eastAsiaTheme="minorHAnsi" w:hAnsi="Arial"/>
          <w:kern w:val="2"/>
          <w:szCs w:val="24"/>
        </w:rPr>
        <w:t xml:space="preserve">had </w:t>
      </w:r>
      <w:r w:rsidR="00244470">
        <w:rPr>
          <w:rFonts w:ascii="Arial" w:eastAsiaTheme="minorHAnsi" w:hAnsi="Arial"/>
          <w:kern w:val="2"/>
          <w:szCs w:val="24"/>
        </w:rPr>
        <w:t>Abraham</w:t>
      </w:r>
      <w:r w:rsidR="00235BB0">
        <w:rPr>
          <w:rFonts w:ascii="Arial" w:eastAsiaTheme="minorHAnsi" w:hAnsi="Arial"/>
          <w:kern w:val="2"/>
          <w:szCs w:val="24"/>
        </w:rPr>
        <w:t>,</w:t>
      </w:r>
      <w:r w:rsidR="00244470">
        <w:rPr>
          <w:rFonts w:ascii="Arial" w:eastAsiaTheme="minorHAnsi" w:hAnsi="Arial"/>
          <w:kern w:val="2"/>
          <w:szCs w:val="24"/>
        </w:rPr>
        <w:t xml:space="preserve"> 70 for the Hebrews and 130</w:t>
      </w:r>
      <w:r w:rsidR="00235BB0">
        <w:rPr>
          <w:rFonts w:ascii="Arial" w:eastAsiaTheme="minorHAnsi" w:hAnsi="Arial"/>
          <w:kern w:val="2"/>
          <w:szCs w:val="24"/>
        </w:rPr>
        <w:t xml:space="preserve"> years of age</w:t>
      </w:r>
      <w:r w:rsidR="00244470">
        <w:rPr>
          <w:rFonts w:ascii="Arial" w:eastAsiaTheme="minorHAnsi" w:hAnsi="Arial"/>
          <w:kern w:val="2"/>
          <w:szCs w:val="24"/>
        </w:rPr>
        <w:t xml:space="preserve"> for </w:t>
      </w:r>
      <w:r w:rsidR="00235BB0">
        <w:rPr>
          <w:rFonts w:ascii="Arial" w:eastAsiaTheme="minorHAnsi" w:hAnsi="Arial"/>
          <w:kern w:val="2"/>
          <w:szCs w:val="24"/>
        </w:rPr>
        <w:t xml:space="preserve">the Christian version. </w:t>
      </w:r>
      <w:r>
        <w:rPr>
          <w:rFonts w:ascii="Arial" w:eastAsiaTheme="minorHAnsi" w:hAnsi="Arial"/>
          <w:kern w:val="2"/>
          <w:szCs w:val="24"/>
        </w:rPr>
        <w:t xml:space="preserve">After all despite our </w:t>
      </w:r>
      <w:r w:rsidR="008C078F">
        <w:rPr>
          <w:rFonts w:ascii="Arial" w:eastAsiaTheme="minorHAnsi" w:hAnsi="Arial"/>
          <w:kern w:val="2"/>
          <w:szCs w:val="24"/>
        </w:rPr>
        <w:t xml:space="preserve">differences in </w:t>
      </w:r>
      <w:r>
        <w:rPr>
          <w:rFonts w:ascii="Arial" w:eastAsiaTheme="minorHAnsi" w:hAnsi="Arial"/>
          <w:kern w:val="2"/>
          <w:szCs w:val="24"/>
        </w:rPr>
        <w:t xml:space="preserve">faith </w:t>
      </w:r>
      <w:r w:rsidR="00E47048">
        <w:rPr>
          <w:rFonts w:ascii="Arial" w:eastAsiaTheme="minorHAnsi" w:hAnsi="Arial"/>
          <w:kern w:val="2"/>
          <w:szCs w:val="24"/>
        </w:rPr>
        <w:t xml:space="preserve">I think we </w:t>
      </w:r>
      <w:r w:rsidR="005B09C0">
        <w:rPr>
          <w:rFonts w:ascii="Arial" w:eastAsiaTheme="minorHAnsi" w:hAnsi="Arial"/>
          <w:kern w:val="2"/>
          <w:szCs w:val="24"/>
        </w:rPr>
        <w:t xml:space="preserve">all </w:t>
      </w:r>
      <w:r w:rsidR="005B09C0">
        <w:rPr>
          <w:rFonts w:ascii="Arial" w:eastAsiaTheme="minorHAnsi" w:hAnsi="Arial"/>
          <w:i/>
          <w:iCs/>
          <w:kern w:val="2"/>
          <w:szCs w:val="24"/>
        </w:rPr>
        <w:t xml:space="preserve">must </w:t>
      </w:r>
      <w:r>
        <w:rPr>
          <w:rFonts w:ascii="Arial" w:eastAsiaTheme="minorHAnsi" w:hAnsi="Arial"/>
          <w:kern w:val="2"/>
          <w:szCs w:val="24"/>
        </w:rPr>
        <w:t>agree</w:t>
      </w:r>
      <w:r w:rsidR="005B09C0">
        <w:rPr>
          <w:rFonts w:ascii="Arial" w:eastAsiaTheme="minorHAnsi" w:hAnsi="Arial"/>
          <w:kern w:val="2"/>
          <w:szCs w:val="24"/>
        </w:rPr>
        <w:t xml:space="preserve"> that</w:t>
      </w:r>
      <w:r w:rsidRPr="005B09C0">
        <w:rPr>
          <w:rFonts w:ascii="Arial" w:eastAsiaTheme="minorHAnsi" w:hAnsi="Arial"/>
          <w:i/>
          <w:iCs/>
          <w:kern w:val="2"/>
          <w:szCs w:val="24"/>
        </w:rPr>
        <w:t xml:space="preserve"> both</w:t>
      </w:r>
      <w:r>
        <w:rPr>
          <w:rFonts w:ascii="Arial" w:eastAsiaTheme="minorHAnsi" w:hAnsi="Arial"/>
          <w:kern w:val="2"/>
          <w:szCs w:val="24"/>
        </w:rPr>
        <w:t xml:space="preserve"> can’t be right! </w:t>
      </w:r>
    </w:p>
    <w:p w14:paraId="30825688" w14:textId="7E8C905B" w:rsidR="001E1B6F" w:rsidRDefault="00690E00" w:rsidP="001E1B6F">
      <w:pPr>
        <w:spacing w:after="200" w:line="360" w:lineRule="auto"/>
        <w:rPr>
          <w:rFonts w:ascii="Arial" w:eastAsiaTheme="minorHAnsi" w:hAnsi="Arial"/>
          <w:kern w:val="2"/>
          <w:szCs w:val="24"/>
        </w:rPr>
      </w:pPr>
      <w:r w:rsidRPr="00690E00">
        <w:rPr>
          <w:rFonts w:ascii="Arial" w:eastAsiaTheme="minorHAnsi" w:hAnsi="Arial"/>
          <w:kern w:val="2"/>
          <w:szCs w:val="24"/>
        </w:rPr>
        <w:t>This is a fluid project</w:t>
      </w:r>
      <w:r w:rsidR="00E47048">
        <w:rPr>
          <w:rFonts w:ascii="Arial" w:eastAsiaTheme="minorHAnsi" w:hAnsi="Arial"/>
          <w:kern w:val="2"/>
          <w:szCs w:val="24"/>
        </w:rPr>
        <w:t xml:space="preserve"> and as such</w:t>
      </w:r>
      <w:r w:rsidRPr="00690E00">
        <w:rPr>
          <w:rFonts w:ascii="Arial" w:eastAsiaTheme="minorHAnsi" w:hAnsi="Arial"/>
          <w:kern w:val="2"/>
          <w:szCs w:val="24"/>
        </w:rPr>
        <w:t xml:space="preserve"> I am happy to </w:t>
      </w:r>
      <w:r w:rsidR="00CF762C">
        <w:rPr>
          <w:rFonts w:ascii="Arial" w:eastAsiaTheme="minorHAnsi" w:hAnsi="Arial"/>
          <w:kern w:val="2"/>
          <w:szCs w:val="24"/>
        </w:rPr>
        <w:t xml:space="preserve">revise my “hypotheses” or positions as new data becomes available. </w:t>
      </w:r>
      <w:r w:rsidR="00E47048">
        <w:rPr>
          <w:rFonts w:ascii="Arial" w:eastAsiaTheme="minorHAnsi" w:hAnsi="Arial"/>
          <w:kern w:val="2"/>
          <w:szCs w:val="24"/>
        </w:rPr>
        <w:t>In fac</w:t>
      </w:r>
      <w:r w:rsidR="00E05B5D">
        <w:rPr>
          <w:rFonts w:ascii="Arial" w:eastAsiaTheme="minorHAnsi" w:hAnsi="Arial"/>
          <w:kern w:val="2"/>
          <w:szCs w:val="24"/>
        </w:rPr>
        <w:t xml:space="preserve">t, to </w:t>
      </w:r>
      <w:r w:rsidR="00E47048" w:rsidRPr="00E05B5D">
        <w:rPr>
          <w:rFonts w:ascii="Arial" w:eastAsiaTheme="minorHAnsi" w:hAnsi="Arial"/>
          <w:i/>
          <w:iCs/>
          <w:kern w:val="2"/>
          <w:szCs w:val="24"/>
        </w:rPr>
        <w:t>not</w:t>
      </w:r>
      <w:r w:rsidR="00E47048">
        <w:rPr>
          <w:rFonts w:ascii="Arial" w:eastAsiaTheme="minorHAnsi" w:hAnsi="Arial"/>
          <w:kern w:val="2"/>
          <w:szCs w:val="24"/>
        </w:rPr>
        <w:t xml:space="preserve"> do so would be </w:t>
      </w:r>
      <w:r w:rsidR="00E05B5D">
        <w:rPr>
          <w:rFonts w:ascii="Arial" w:eastAsiaTheme="minorHAnsi" w:hAnsi="Arial"/>
          <w:kern w:val="2"/>
          <w:szCs w:val="24"/>
        </w:rPr>
        <w:t xml:space="preserve">to </w:t>
      </w:r>
      <w:r w:rsidR="00E47048">
        <w:rPr>
          <w:rFonts w:ascii="Arial" w:eastAsiaTheme="minorHAnsi" w:hAnsi="Arial"/>
          <w:kern w:val="2"/>
          <w:szCs w:val="24"/>
        </w:rPr>
        <w:t>ignor</w:t>
      </w:r>
      <w:r w:rsidR="00E05B5D">
        <w:rPr>
          <w:rFonts w:ascii="Arial" w:eastAsiaTheme="minorHAnsi" w:hAnsi="Arial"/>
          <w:kern w:val="2"/>
          <w:szCs w:val="24"/>
        </w:rPr>
        <w:t>e</w:t>
      </w:r>
      <w:r w:rsidR="00E47048">
        <w:rPr>
          <w:rFonts w:ascii="Arial" w:eastAsiaTheme="minorHAnsi" w:hAnsi="Arial"/>
          <w:kern w:val="2"/>
          <w:szCs w:val="24"/>
        </w:rPr>
        <w:t xml:space="preserve"> </w:t>
      </w:r>
      <w:r w:rsidR="00CF762C">
        <w:rPr>
          <w:rFonts w:ascii="Arial" w:eastAsiaTheme="minorHAnsi" w:hAnsi="Arial"/>
          <w:kern w:val="2"/>
          <w:szCs w:val="24"/>
        </w:rPr>
        <w:t xml:space="preserve">the scientific </w:t>
      </w:r>
      <w:r w:rsidR="00E47048">
        <w:rPr>
          <w:rFonts w:ascii="Arial" w:eastAsiaTheme="minorHAnsi" w:hAnsi="Arial"/>
          <w:kern w:val="2"/>
          <w:szCs w:val="24"/>
        </w:rPr>
        <w:t>method I employ</w:t>
      </w:r>
      <w:r w:rsidR="00CF762C">
        <w:rPr>
          <w:rFonts w:ascii="Arial" w:eastAsiaTheme="minorHAnsi" w:hAnsi="Arial"/>
          <w:kern w:val="2"/>
          <w:szCs w:val="24"/>
        </w:rPr>
        <w:t xml:space="preserve">. </w:t>
      </w:r>
      <w:r w:rsidR="001E1B6F">
        <w:rPr>
          <w:rFonts w:ascii="Arial" w:eastAsiaTheme="minorHAnsi" w:hAnsi="Arial"/>
          <w:kern w:val="2"/>
          <w:szCs w:val="24"/>
        </w:rPr>
        <w:t xml:space="preserve">While I </w:t>
      </w:r>
      <w:r w:rsidR="00E47048">
        <w:rPr>
          <w:rFonts w:ascii="Arial" w:eastAsiaTheme="minorHAnsi" w:hAnsi="Arial"/>
          <w:kern w:val="2"/>
          <w:szCs w:val="24"/>
        </w:rPr>
        <w:t xml:space="preserve">will </w:t>
      </w:r>
      <w:r w:rsidR="00E05B5D">
        <w:rPr>
          <w:rFonts w:ascii="Arial" w:eastAsiaTheme="minorHAnsi" w:hAnsi="Arial"/>
          <w:kern w:val="2"/>
          <w:szCs w:val="24"/>
        </w:rPr>
        <w:t xml:space="preserve">strive to focus on the facts and </w:t>
      </w:r>
      <w:r w:rsidR="000304C2">
        <w:rPr>
          <w:rFonts w:ascii="Arial" w:eastAsiaTheme="minorHAnsi" w:hAnsi="Arial"/>
          <w:kern w:val="2"/>
          <w:szCs w:val="24"/>
        </w:rPr>
        <w:t xml:space="preserve">avoid opinions, </w:t>
      </w:r>
      <w:r w:rsidR="001E1B6F">
        <w:rPr>
          <w:rFonts w:ascii="Arial" w:eastAsiaTheme="minorHAnsi" w:hAnsi="Arial"/>
          <w:kern w:val="2"/>
          <w:szCs w:val="24"/>
        </w:rPr>
        <w:t>I may take</w:t>
      </w:r>
      <w:r w:rsidR="00E47048">
        <w:rPr>
          <w:rFonts w:ascii="Arial" w:eastAsiaTheme="minorHAnsi" w:hAnsi="Arial"/>
          <w:kern w:val="2"/>
          <w:szCs w:val="24"/>
        </w:rPr>
        <w:t xml:space="preserve"> the</w:t>
      </w:r>
      <w:r w:rsidR="001E1B6F">
        <w:rPr>
          <w:rFonts w:ascii="Arial" w:eastAsiaTheme="minorHAnsi" w:hAnsi="Arial"/>
          <w:kern w:val="2"/>
          <w:szCs w:val="24"/>
        </w:rPr>
        <w:t xml:space="preserve"> liberty</w:t>
      </w:r>
      <w:r w:rsidR="00E05B5D">
        <w:rPr>
          <w:rFonts w:ascii="Arial" w:eastAsiaTheme="minorHAnsi" w:hAnsi="Arial"/>
          <w:kern w:val="2"/>
          <w:szCs w:val="24"/>
        </w:rPr>
        <w:t xml:space="preserve"> of presenting my</w:t>
      </w:r>
      <w:r w:rsidR="00106BDF">
        <w:rPr>
          <w:rFonts w:ascii="Arial" w:eastAsiaTheme="minorHAnsi" w:hAnsi="Arial"/>
          <w:kern w:val="2"/>
          <w:szCs w:val="24"/>
        </w:rPr>
        <w:t xml:space="preserve"> own</w:t>
      </w:r>
      <w:r w:rsidR="001E1B6F">
        <w:rPr>
          <w:rFonts w:ascii="Arial" w:eastAsiaTheme="minorHAnsi" w:hAnsi="Arial"/>
          <w:kern w:val="2"/>
          <w:szCs w:val="24"/>
        </w:rPr>
        <w:t xml:space="preserve"> “best”</w:t>
      </w:r>
      <w:r w:rsidR="000304C2">
        <w:rPr>
          <w:rFonts w:ascii="Arial" w:eastAsiaTheme="minorHAnsi" w:hAnsi="Arial"/>
          <w:kern w:val="2"/>
          <w:szCs w:val="24"/>
        </w:rPr>
        <w:t xml:space="preserve"> </w:t>
      </w:r>
      <w:r w:rsidR="001E1B6F">
        <w:rPr>
          <w:rFonts w:ascii="Arial" w:eastAsiaTheme="minorHAnsi" w:hAnsi="Arial"/>
          <w:kern w:val="2"/>
          <w:szCs w:val="24"/>
        </w:rPr>
        <w:t xml:space="preserve">fit </w:t>
      </w:r>
      <w:r w:rsidR="00E47048">
        <w:rPr>
          <w:rFonts w:ascii="Arial" w:eastAsiaTheme="minorHAnsi" w:hAnsi="Arial"/>
          <w:kern w:val="2"/>
          <w:szCs w:val="24"/>
        </w:rPr>
        <w:t>option</w:t>
      </w:r>
      <w:r w:rsidR="000304C2">
        <w:rPr>
          <w:rFonts w:ascii="Arial" w:eastAsiaTheme="minorHAnsi" w:hAnsi="Arial"/>
          <w:kern w:val="2"/>
          <w:szCs w:val="24"/>
        </w:rPr>
        <w:t>(</w:t>
      </w:r>
      <w:r w:rsidR="00E47048">
        <w:rPr>
          <w:rFonts w:ascii="Arial" w:eastAsiaTheme="minorHAnsi" w:hAnsi="Arial"/>
          <w:kern w:val="2"/>
          <w:szCs w:val="24"/>
        </w:rPr>
        <w:t>s</w:t>
      </w:r>
      <w:r w:rsidR="000304C2">
        <w:rPr>
          <w:rFonts w:ascii="Arial" w:eastAsiaTheme="minorHAnsi" w:hAnsi="Arial"/>
          <w:kern w:val="2"/>
          <w:szCs w:val="24"/>
        </w:rPr>
        <w:t>) in my conclusions</w:t>
      </w:r>
      <w:r w:rsidR="001E1B6F">
        <w:rPr>
          <w:rFonts w:ascii="Arial" w:eastAsiaTheme="minorHAnsi" w:hAnsi="Arial"/>
          <w:kern w:val="2"/>
          <w:szCs w:val="24"/>
        </w:rPr>
        <w:t>. In the end however divi</w:t>
      </w:r>
      <w:r w:rsidR="00E47048">
        <w:rPr>
          <w:rFonts w:ascii="Arial" w:eastAsiaTheme="minorHAnsi" w:hAnsi="Arial"/>
          <w:kern w:val="2"/>
          <w:szCs w:val="24"/>
        </w:rPr>
        <w:t>n</w:t>
      </w:r>
      <w:r w:rsidR="001E1B6F">
        <w:rPr>
          <w:rFonts w:ascii="Arial" w:eastAsiaTheme="minorHAnsi" w:hAnsi="Arial"/>
          <w:kern w:val="2"/>
          <w:szCs w:val="24"/>
        </w:rPr>
        <w:t xml:space="preserve">e intervention </w:t>
      </w:r>
      <w:r w:rsidR="00E47048">
        <w:rPr>
          <w:rFonts w:ascii="Arial" w:eastAsiaTheme="minorHAnsi" w:hAnsi="Arial"/>
          <w:kern w:val="2"/>
          <w:szCs w:val="24"/>
        </w:rPr>
        <w:t>will</w:t>
      </w:r>
      <w:r w:rsidR="001E1B6F">
        <w:rPr>
          <w:rFonts w:ascii="Arial" w:eastAsiaTheme="minorHAnsi" w:hAnsi="Arial"/>
          <w:kern w:val="2"/>
          <w:szCs w:val="24"/>
        </w:rPr>
        <w:t xml:space="preserve"> </w:t>
      </w:r>
      <w:r w:rsidR="00235BB0">
        <w:rPr>
          <w:rFonts w:ascii="Arial" w:eastAsiaTheme="minorHAnsi" w:hAnsi="Arial"/>
          <w:kern w:val="2"/>
          <w:szCs w:val="24"/>
        </w:rPr>
        <w:t>always “</w:t>
      </w:r>
      <w:r w:rsidR="001E1B6F">
        <w:rPr>
          <w:rFonts w:ascii="Arial" w:eastAsiaTheme="minorHAnsi" w:hAnsi="Arial"/>
          <w:kern w:val="2"/>
          <w:szCs w:val="24"/>
        </w:rPr>
        <w:t>trump</w:t>
      </w:r>
      <w:r w:rsidR="00235BB0">
        <w:rPr>
          <w:rFonts w:ascii="Arial" w:eastAsiaTheme="minorHAnsi" w:hAnsi="Arial"/>
          <w:kern w:val="2"/>
          <w:szCs w:val="24"/>
        </w:rPr>
        <w:t>”</w:t>
      </w:r>
      <w:r w:rsidR="001E1B6F">
        <w:rPr>
          <w:rFonts w:ascii="Arial" w:eastAsiaTheme="minorHAnsi" w:hAnsi="Arial"/>
          <w:kern w:val="2"/>
          <w:szCs w:val="24"/>
        </w:rPr>
        <w:t xml:space="preserve"> a</w:t>
      </w:r>
      <w:r w:rsidR="00E47048">
        <w:rPr>
          <w:rFonts w:ascii="Arial" w:eastAsiaTheme="minorHAnsi" w:hAnsi="Arial"/>
          <w:kern w:val="2"/>
          <w:szCs w:val="24"/>
        </w:rPr>
        <w:t>ny</w:t>
      </w:r>
      <w:r w:rsidR="001E1B6F">
        <w:rPr>
          <w:rFonts w:ascii="Arial" w:eastAsiaTheme="minorHAnsi" w:hAnsi="Arial"/>
          <w:kern w:val="2"/>
          <w:szCs w:val="24"/>
        </w:rPr>
        <w:t xml:space="preserve"> logic</w:t>
      </w:r>
      <w:r w:rsidR="00235BB0">
        <w:rPr>
          <w:rFonts w:ascii="Arial" w:eastAsiaTheme="minorHAnsi" w:hAnsi="Arial"/>
          <w:kern w:val="2"/>
          <w:szCs w:val="24"/>
        </w:rPr>
        <w:t xml:space="preserve"> and </w:t>
      </w:r>
      <w:r w:rsidR="001E1B6F">
        <w:rPr>
          <w:rFonts w:ascii="Arial" w:eastAsiaTheme="minorHAnsi" w:hAnsi="Arial"/>
          <w:kern w:val="2"/>
          <w:szCs w:val="24"/>
        </w:rPr>
        <w:t>readers will always choos</w:t>
      </w:r>
      <w:r w:rsidR="000304C2">
        <w:rPr>
          <w:rFonts w:ascii="Arial" w:eastAsiaTheme="minorHAnsi" w:hAnsi="Arial"/>
          <w:kern w:val="2"/>
          <w:szCs w:val="24"/>
        </w:rPr>
        <w:t>e</w:t>
      </w:r>
      <w:r w:rsidR="001E1B6F">
        <w:rPr>
          <w:rFonts w:ascii="Arial" w:eastAsiaTheme="minorHAnsi" w:hAnsi="Arial"/>
          <w:kern w:val="2"/>
          <w:szCs w:val="24"/>
        </w:rPr>
        <w:t xml:space="preserve"> their own path. </w:t>
      </w:r>
    </w:p>
    <w:p w14:paraId="6FCE7203" w14:textId="219C38FC" w:rsidR="00690E00" w:rsidRPr="00690E00" w:rsidRDefault="003A4655" w:rsidP="00CF762C">
      <w:pPr>
        <w:spacing w:after="200" w:line="360" w:lineRule="auto"/>
        <w:rPr>
          <w:rFonts w:ascii="Arial" w:eastAsiaTheme="minorHAnsi" w:hAnsi="Arial"/>
          <w:kern w:val="2"/>
          <w:szCs w:val="24"/>
        </w:rPr>
      </w:pPr>
      <w:r w:rsidRPr="00690E00">
        <w:rPr>
          <w:rFonts w:ascii="Arial" w:eastAsiaTheme="minorHAnsi" w:hAnsi="Arial"/>
          <w:kern w:val="2"/>
          <w:szCs w:val="24"/>
        </w:rPr>
        <w:t xml:space="preserve">Finally, my </w:t>
      </w:r>
      <w:r>
        <w:rPr>
          <w:rFonts w:ascii="Arial" w:eastAsiaTheme="minorHAnsi" w:hAnsi="Arial"/>
          <w:kern w:val="2"/>
          <w:szCs w:val="24"/>
        </w:rPr>
        <w:t xml:space="preserve">content </w:t>
      </w:r>
      <w:r w:rsidR="00235BB0">
        <w:rPr>
          <w:rFonts w:ascii="Arial" w:eastAsiaTheme="minorHAnsi" w:hAnsi="Arial"/>
          <w:kern w:val="2"/>
          <w:szCs w:val="24"/>
        </w:rPr>
        <w:t xml:space="preserve">here </w:t>
      </w:r>
      <w:r w:rsidRPr="00690E00">
        <w:rPr>
          <w:rFonts w:ascii="Arial" w:eastAsiaTheme="minorHAnsi" w:hAnsi="Arial"/>
          <w:kern w:val="2"/>
          <w:szCs w:val="24"/>
        </w:rPr>
        <w:t>do</w:t>
      </w:r>
      <w:r>
        <w:rPr>
          <w:rFonts w:ascii="Arial" w:eastAsiaTheme="minorHAnsi" w:hAnsi="Arial"/>
          <w:kern w:val="2"/>
          <w:szCs w:val="24"/>
        </w:rPr>
        <w:t xml:space="preserve">es </w:t>
      </w:r>
      <w:r w:rsidRPr="00690E00">
        <w:rPr>
          <w:rFonts w:ascii="Arial" w:eastAsiaTheme="minorHAnsi" w:hAnsi="Arial"/>
          <w:kern w:val="2"/>
          <w:szCs w:val="24"/>
        </w:rPr>
        <w:t xml:space="preserve">not benefit from millions of reviewers </w:t>
      </w:r>
      <w:r w:rsidR="00235BB0">
        <w:rPr>
          <w:rFonts w:ascii="Arial" w:eastAsiaTheme="minorHAnsi" w:hAnsi="Arial"/>
          <w:kern w:val="2"/>
          <w:szCs w:val="24"/>
        </w:rPr>
        <w:t xml:space="preserve">like my source sites such as </w:t>
      </w:r>
      <w:r w:rsidRPr="00690E00">
        <w:rPr>
          <w:rFonts w:ascii="Arial" w:eastAsiaTheme="minorHAnsi" w:hAnsi="Arial"/>
          <w:kern w:val="2"/>
          <w:szCs w:val="24"/>
        </w:rPr>
        <w:t xml:space="preserve">Wiki. I therefore ask to use caution in reusing any content for educational purposes.  Please feel free to contact me </w:t>
      </w:r>
      <w:r w:rsidR="001B1813">
        <w:rPr>
          <w:rFonts w:ascii="Arial" w:eastAsiaTheme="minorHAnsi" w:hAnsi="Arial"/>
          <w:kern w:val="2"/>
          <w:szCs w:val="24"/>
        </w:rPr>
        <w:t xml:space="preserve">with your comments </w:t>
      </w:r>
      <w:r w:rsidRPr="00690E00">
        <w:rPr>
          <w:rFonts w:ascii="Arial" w:eastAsiaTheme="minorHAnsi" w:hAnsi="Arial"/>
          <w:kern w:val="2"/>
          <w:szCs w:val="24"/>
        </w:rPr>
        <w:t xml:space="preserve">at my e-mail at the bottom of </w:t>
      </w:r>
      <w:r w:rsidR="00106BDF">
        <w:rPr>
          <w:rFonts w:ascii="Arial" w:eastAsiaTheme="minorHAnsi" w:hAnsi="Arial"/>
          <w:kern w:val="2"/>
          <w:szCs w:val="24"/>
        </w:rPr>
        <w:t xml:space="preserve">any </w:t>
      </w:r>
      <w:r w:rsidRPr="00690E00">
        <w:rPr>
          <w:rFonts w:ascii="Arial" w:eastAsiaTheme="minorHAnsi" w:hAnsi="Arial"/>
          <w:kern w:val="2"/>
          <w:szCs w:val="24"/>
        </w:rPr>
        <w:t xml:space="preserve">page. </w:t>
      </w:r>
    </w:p>
    <w:p w14:paraId="3B7D6901" w14:textId="77777777" w:rsidR="00690E00" w:rsidRPr="00690E00" w:rsidRDefault="00690E00" w:rsidP="00690E00">
      <w:pPr>
        <w:pStyle w:val="C-BodyText"/>
      </w:pPr>
    </w:p>
    <w:p w14:paraId="4079E9E7" w14:textId="2E5908B8" w:rsidR="00142B34" w:rsidRDefault="00D00BD4" w:rsidP="009D6B36">
      <w:pPr>
        <w:pStyle w:val="C-Heading1"/>
      </w:pPr>
      <w:bookmarkStart w:id="1" w:name="_Toc149292325"/>
      <w:r>
        <w:lastRenderedPageBreak/>
        <w:t xml:space="preserve">The </w:t>
      </w:r>
      <w:r w:rsidR="00446F37">
        <w:t xml:space="preserve">gilgamesh </w:t>
      </w:r>
      <w:r w:rsidR="0006127C">
        <w:t xml:space="preserve">and noah </w:t>
      </w:r>
      <w:r w:rsidR="00446F37">
        <w:t>flood</w:t>
      </w:r>
      <w:bookmarkEnd w:id="1"/>
      <w:r w:rsidR="00446F37">
        <w:t xml:space="preserve"> </w:t>
      </w:r>
    </w:p>
    <w:p w14:paraId="7CD526E8" w14:textId="246031A1" w:rsidR="00142B34" w:rsidRDefault="00590134" w:rsidP="005B1784">
      <w:pPr>
        <w:pStyle w:val="C-BodyText"/>
        <w:spacing w:line="360" w:lineRule="auto"/>
      </w:pPr>
      <w:r>
        <w:t>The</w:t>
      </w:r>
      <w:r w:rsidR="00142B34">
        <w:t xml:space="preserve"> </w:t>
      </w:r>
      <w:r>
        <w:t>G</w:t>
      </w:r>
      <w:r w:rsidR="00142B34">
        <w:t xml:space="preserve">enesis Flood Wiki </w:t>
      </w:r>
      <w:r>
        <w:t xml:space="preserve">prologue </w:t>
      </w:r>
      <w:r w:rsidR="000304C2">
        <w:t xml:space="preserve">reads </w:t>
      </w:r>
      <w:r>
        <w:t xml:space="preserve">as follows: </w:t>
      </w:r>
    </w:p>
    <w:p w14:paraId="18428E71" w14:textId="199E940D" w:rsidR="00142B34" w:rsidRDefault="00142B34" w:rsidP="005B1784">
      <w:pPr>
        <w:pStyle w:val="C-BodyText"/>
        <w:spacing w:line="360" w:lineRule="auto"/>
      </w:pPr>
      <w:r>
        <w:t>“</w:t>
      </w:r>
      <w:r w:rsidRPr="000F740F">
        <w:t>Numerous and often detailed parallels make clear that the Genesis flood narrative is dependent on the Mesopotamian epics, and particularly on Gilgamesh, which is thought to date from c.1300–1000 BCE.</w:t>
      </w:r>
      <w:r>
        <w:t>”</w:t>
      </w:r>
    </w:p>
    <w:p w14:paraId="4C5F37C7" w14:textId="2B7769D5" w:rsidR="00142B34" w:rsidRDefault="000304C2" w:rsidP="005B1784">
      <w:pPr>
        <w:pStyle w:val="C-BodyText"/>
        <w:spacing w:line="360" w:lineRule="auto"/>
      </w:pPr>
      <w:r>
        <w:t>For a source that is supposed to</w:t>
      </w:r>
      <w:r w:rsidR="007E257A">
        <w:t xml:space="preserve"> be impartial to</w:t>
      </w:r>
      <w:r>
        <w:t xml:space="preserve"> </w:t>
      </w:r>
      <w:r w:rsidR="006778B9">
        <w:t>imply</w:t>
      </w:r>
      <w:r>
        <w:t xml:space="preserve"> </w:t>
      </w:r>
      <w:r w:rsidR="00F17A91">
        <w:t>1) no biblical flood occurred and 2) if one occurred it was only the Gilgamesh flood</w:t>
      </w:r>
      <w:r>
        <w:t>, is a rather bold statement</w:t>
      </w:r>
      <w:r w:rsidR="00F17A91">
        <w:t xml:space="preserve">.  </w:t>
      </w:r>
      <w:r w:rsidR="00590134">
        <w:t>Th</w:t>
      </w:r>
      <w:r w:rsidR="00F17A91">
        <w:t xml:space="preserve">e </w:t>
      </w:r>
      <w:r w:rsidR="00142B34">
        <w:t xml:space="preserve">word “clear” [that </w:t>
      </w:r>
      <w:r w:rsidR="00F17A91">
        <w:t xml:space="preserve">the </w:t>
      </w:r>
      <w:r w:rsidR="00142B34">
        <w:t xml:space="preserve">Bible is based on </w:t>
      </w:r>
      <w:r w:rsidR="00F17A91">
        <w:t xml:space="preserve">a flood myth from </w:t>
      </w:r>
      <w:r w:rsidR="00142B34">
        <w:t xml:space="preserve">Gilgamesh] </w:t>
      </w:r>
      <w:r w:rsidR="00590134">
        <w:t xml:space="preserve">really </w:t>
      </w:r>
      <w:r w:rsidR="00142B34">
        <w:t>inspired me to hunt down facts that might smash this theory. A famous quote from T</w:t>
      </w:r>
      <w:r w:rsidR="00142B34" w:rsidRPr="000F740F">
        <w:t xml:space="preserve">homas Huxley, a renowned British biologist from the 1800s, </w:t>
      </w:r>
      <w:r w:rsidR="00142B34">
        <w:t>once</w:t>
      </w:r>
      <w:r w:rsidR="00142B34" w:rsidRPr="000F740F">
        <w:t xml:space="preserve"> said, “The great tragedy of science – </w:t>
      </w:r>
      <w:r w:rsidR="00F17A91">
        <w:t xml:space="preserve">is </w:t>
      </w:r>
      <w:r w:rsidR="00142B34" w:rsidRPr="000F740F">
        <w:t xml:space="preserve">the slaying of a beautiful hypothesis by an ugly fact.” </w:t>
      </w:r>
      <w:r w:rsidR="000A5DAA">
        <w:t>I went therefore on my quest to find such a fact or facts.</w:t>
      </w:r>
    </w:p>
    <w:p w14:paraId="68DA5B88" w14:textId="0743C93D" w:rsidR="00446F37" w:rsidRPr="008801E0" w:rsidRDefault="0006127C" w:rsidP="00446F37">
      <w:pPr>
        <w:pStyle w:val="C-Heading2"/>
      </w:pPr>
      <w:bookmarkStart w:id="2" w:name="_Toc149292326"/>
      <w:r>
        <w:t xml:space="preserve">The </w:t>
      </w:r>
      <w:r w:rsidR="00446F37">
        <w:t xml:space="preserve">Epic of </w:t>
      </w:r>
      <w:r w:rsidR="00446F37" w:rsidRPr="008801E0">
        <w:t>Gilgamesh</w:t>
      </w:r>
      <w:bookmarkEnd w:id="2"/>
      <w:r w:rsidR="00446F37" w:rsidRPr="008801E0">
        <w:t xml:space="preserve"> </w:t>
      </w:r>
    </w:p>
    <w:p w14:paraId="027CAC4A" w14:textId="3F9DFADC" w:rsidR="00142B34" w:rsidRPr="00183A2B" w:rsidRDefault="00142B34" w:rsidP="005B1784">
      <w:pPr>
        <w:pStyle w:val="C-BodyText"/>
        <w:spacing w:line="360" w:lineRule="auto"/>
      </w:pPr>
      <w:r w:rsidRPr="00183A2B">
        <w:t>Most historians agree that Gilgamesh was the</w:t>
      </w:r>
      <w:r w:rsidR="00590134">
        <w:t xml:space="preserve"> [same as] K</w:t>
      </w:r>
      <w:r w:rsidRPr="00183A2B">
        <w:t xml:space="preserve">ing Gilgamesh of the Sumerian city-state of </w:t>
      </w:r>
      <w:proofErr w:type="spellStart"/>
      <w:r w:rsidRPr="00183A2B">
        <w:t>Uruk</w:t>
      </w:r>
      <w:proofErr w:type="spellEnd"/>
      <w:r w:rsidRPr="00183A2B">
        <w:t xml:space="preserve"> who ruled sometime between 2900–2700 BC. </w:t>
      </w:r>
      <w:r w:rsidRPr="002D6DF0">
        <w:t xml:space="preserve">In later years Gilgamesh </w:t>
      </w:r>
      <w:r w:rsidRPr="00183A2B">
        <w:t>became deified and stories of his legendary exploits became woven into several long epics</w:t>
      </w:r>
      <w:r w:rsidR="00590134">
        <w:t xml:space="preserve"> one of which is</w:t>
      </w:r>
      <w:r w:rsidR="002D6DF0">
        <w:t xml:space="preserve"> </w:t>
      </w:r>
      <w:r w:rsidRPr="00183A2B">
        <w:t xml:space="preserve">The Epic of Gilgamesh, written </w:t>
      </w:r>
      <w:r w:rsidR="002D6DF0">
        <w:t xml:space="preserve">first </w:t>
      </w:r>
      <w:r w:rsidRPr="00183A2B">
        <w:t xml:space="preserve">in Cuneiform, </w:t>
      </w:r>
      <w:r w:rsidR="002D6DF0">
        <w:t>then</w:t>
      </w:r>
      <w:r w:rsidR="002D6DF0" w:rsidRPr="00183A2B">
        <w:t xml:space="preserve"> Akkadian </w:t>
      </w:r>
      <w:r w:rsidR="002D6DF0">
        <w:t xml:space="preserve">during </w:t>
      </w:r>
      <w:r w:rsidRPr="00183A2B">
        <w:t>the Middle Babylonian Period 1600 – 1155 BC</w:t>
      </w:r>
      <w:r w:rsidR="002D6DF0">
        <w:t xml:space="preserve"> </w:t>
      </w:r>
      <w:r w:rsidRPr="00183A2B">
        <w:t xml:space="preserve">by a scribe named </w:t>
      </w:r>
      <w:proofErr w:type="spellStart"/>
      <w:r w:rsidRPr="00183A2B">
        <w:t>Sîn-lēqi-unninni</w:t>
      </w:r>
      <w:proofErr w:type="spellEnd"/>
      <w:r w:rsidRPr="00183A2B">
        <w:t xml:space="preserve">. The most complete surviving version of the these stories is recorded on a set of twelve clay tablets dating to the seventh century BC </w:t>
      </w:r>
      <w:r w:rsidR="002D6DF0">
        <w:t xml:space="preserve">(600-700 BC) </w:t>
      </w:r>
      <w:r w:rsidRPr="00183A2B">
        <w:t xml:space="preserve">found in the Library of Ashurbanipal in the Assyrian capital of Nineveh in 1853. While many pieces of it </w:t>
      </w:r>
      <w:r w:rsidR="002D6DF0">
        <w:t xml:space="preserve">are </w:t>
      </w:r>
      <w:r w:rsidRPr="00183A2B">
        <w:t>missing</w:t>
      </w:r>
      <w:r w:rsidR="000A5DAA">
        <w:t>,</w:t>
      </w:r>
      <w:r w:rsidRPr="00183A2B">
        <w:t xml:space="preserve"> or damaged</w:t>
      </w:r>
      <w:r w:rsidR="000A5DAA">
        <w:t>,</w:t>
      </w:r>
      <w:r w:rsidRPr="00183A2B">
        <w:t xml:space="preserve"> scholars and translators chose to supplement the missing parts of the epic with material from earlier Sumerian poems or from other versions of the Epic of Gilgamesh found at other sites throughout the Near East. The following </w:t>
      </w:r>
      <w:r w:rsidR="00C0535C">
        <w:t xml:space="preserve">is a </w:t>
      </w:r>
      <w:r w:rsidRPr="00183A2B">
        <w:t xml:space="preserve">summary </w:t>
      </w:r>
      <w:r w:rsidR="002D6DF0">
        <w:t xml:space="preserve">of tablets 1-12 </w:t>
      </w:r>
      <w:r w:rsidRPr="00183A2B">
        <w:t>a</w:t>
      </w:r>
      <w:r w:rsidR="002D6DF0">
        <w:t>s</w:t>
      </w:r>
      <w:r w:rsidRPr="00183A2B">
        <w:t xml:space="preserve"> the actual text is over 120 pages. </w:t>
      </w:r>
      <w:r w:rsidR="002D6DF0">
        <w:t xml:space="preserve"> Tablets 11-12 which include the flood narrative are presented as </w:t>
      </w:r>
      <w:r w:rsidR="00C0535C">
        <w:t xml:space="preserve">a </w:t>
      </w:r>
      <w:r w:rsidR="002D6DF0">
        <w:t xml:space="preserve">complete </w:t>
      </w:r>
      <w:r w:rsidR="009A2F20">
        <w:t xml:space="preserve">166 line </w:t>
      </w:r>
      <w:r w:rsidR="002D6DF0">
        <w:t>set.</w:t>
      </w:r>
    </w:p>
    <w:p w14:paraId="1DEE7E50" w14:textId="301D86C5" w:rsidR="002D6DF0" w:rsidRPr="002D6DF0" w:rsidRDefault="002D6DF0" w:rsidP="005B1784">
      <w:pPr>
        <w:pStyle w:val="C-BodyText"/>
        <w:spacing w:line="360" w:lineRule="auto"/>
        <w:rPr>
          <w:b/>
        </w:rPr>
      </w:pPr>
      <w:r w:rsidRPr="002D6DF0">
        <w:rPr>
          <w:b/>
        </w:rPr>
        <w:t xml:space="preserve">Summary </w:t>
      </w:r>
      <w:r w:rsidR="009A2F20">
        <w:rPr>
          <w:b/>
        </w:rPr>
        <w:t>of Epic of Gilgamesh</w:t>
      </w:r>
    </w:p>
    <w:p w14:paraId="03EA3C19" w14:textId="1FF1E452" w:rsidR="00142B34" w:rsidRPr="00183A2B" w:rsidRDefault="00142B34" w:rsidP="005B1784">
      <w:pPr>
        <w:pStyle w:val="C-BodyText"/>
        <w:spacing w:line="360" w:lineRule="auto"/>
      </w:pPr>
      <w:r w:rsidRPr="00183A2B">
        <w:t xml:space="preserve">In the beginning Gilgamesh is described as an oppressive ruler so Anu </w:t>
      </w:r>
      <w:r w:rsidR="002D6DF0">
        <w:t xml:space="preserve">“God of the Sky” </w:t>
      </w:r>
      <w:r w:rsidRPr="00183A2B">
        <w:t xml:space="preserve">creates Enkidu to confront Gilgamesh. The two men wrestle and Gilgamesh wins and they become close friends. In tablets III through V Gilgamesh and Enkidu travel to the Cedar Forest </w:t>
      </w:r>
      <w:r w:rsidR="002D6DF0">
        <w:t>to</w:t>
      </w:r>
      <w:r w:rsidRPr="00183A2B">
        <w:t xml:space="preserve"> defeat and kill the demon Humbaba by calling in God Shamash who blows eight winds in Humbaba's eyes </w:t>
      </w:r>
      <w:r w:rsidRPr="00183A2B">
        <w:lastRenderedPageBreak/>
        <w:t xml:space="preserve">blinding him. Humbaba begs for mercy but the heroes decapitate him. In Tablet VI Gilgamesh returns to </w:t>
      </w:r>
      <w:proofErr w:type="spellStart"/>
      <w:r w:rsidRPr="00183A2B">
        <w:t>Uruk</w:t>
      </w:r>
      <w:proofErr w:type="spellEnd"/>
      <w:r w:rsidRPr="00183A2B">
        <w:t xml:space="preserve">, where Ishtar (Inanna) comes and demands he become her husband. Gilgamesh refuses so Ishtar goes to her father Anu and demands he give her the Bull of Heaven which she sends to attack Gilgamesh </w:t>
      </w:r>
      <w:r w:rsidR="002D6DF0">
        <w:t xml:space="preserve">but Gilgamesh and Enkidu </w:t>
      </w:r>
      <w:r w:rsidRPr="00183A2B">
        <w:t xml:space="preserve">kill </w:t>
      </w:r>
      <w:r w:rsidR="002D6DF0">
        <w:t xml:space="preserve">the Bull </w:t>
      </w:r>
      <w:r w:rsidRPr="00183A2B">
        <w:t xml:space="preserve">and offer its heart to Sun God Shamash. </w:t>
      </w:r>
      <w:r w:rsidR="002D6DF0">
        <w:t xml:space="preserve">The God’s collectively declare </w:t>
      </w:r>
      <w:r w:rsidRPr="00183A2B">
        <w:t xml:space="preserve">Gilgamesh or Enkidu must die as punishment for having slain the Bull of Heaven and they choose Enkidu who </w:t>
      </w:r>
      <w:r w:rsidR="000A5DAA">
        <w:t xml:space="preserve">then </w:t>
      </w:r>
      <w:r w:rsidRPr="00183A2B">
        <w:t>grows sick, has a dream of the Underworld</w:t>
      </w:r>
      <w:r w:rsidR="002D6DF0">
        <w:t xml:space="preserve">, then </w:t>
      </w:r>
      <w:r w:rsidRPr="00183A2B">
        <w:t>dies. Tablet VIII describes Gilgamesh's inconsolable grief over his friend's death and the details of Enkidu's funeral. Tablets IX through XI relate how Gilgamesh, driven by grief and fear of his own mortality, travels a great distance to find the home of Utnapishtim [Babylonian</w:t>
      </w:r>
      <w:r w:rsidR="009A2F20">
        <w:t xml:space="preserve"> or Mesopotamian </w:t>
      </w:r>
      <w:r w:rsidRPr="00183A2B">
        <w:t xml:space="preserve"> “Noah”], the sole survivor of the Great Flood, who was rewarded with immortality by the gods. The journey to </w:t>
      </w:r>
      <w:r w:rsidR="009A2F20">
        <w:t xml:space="preserve">find </w:t>
      </w:r>
      <w:r w:rsidRPr="00183A2B">
        <w:t xml:space="preserve">Utnapishtim involves challenges. Gilgamesh encounters and slays lions and </w:t>
      </w:r>
      <w:r w:rsidR="002D6DF0">
        <w:t xml:space="preserve">meets </w:t>
      </w:r>
      <w:r w:rsidRPr="00183A2B">
        <w:t>a scorpion man and his wife but once Gilgamesh tells them his purpose they allow him to pass. Gilgamesh wanders through darkness for twelve days before he finds a beautiful garden by the sea in which he meets Siduri, the divine Ale[House]wife who tries to prevent Gilgamesh from journey</w:t>
      </w:r>
      <w:r w:rsidR="00C0535C">
        <w:t>ing</w:t>
      </w:r>
      <w:r w:rsidRPr="00183A2B">
        <w:t xml:space="preserve"> further. Gilgamesh refuses so she directs him to </w:t>
      </w:r>
      <w:proofErr w:type="spellStart"/>
      <w:r w:rsidRPr="00183A2B">
        <w:t>Urshanabi</w:t>
      </w:r>
      <w:proofErr w:type="spellEnd"/>
      <w:r w:rsidRPr="00183A2B">
        <w:t>, the ferryman of the gods, who ferries Gilgamesh across the sea to Utnapishtim's homeland. When Gilgamesh arrives</w:t>
      </w:r>
      <w:r>
        <w:t xml:space="preserve"> he asks </w:t>
      </w:r>
      <w:r w:rsidRPr="00183A2B">
        <w:t xml:space="preserve">Utnapishtim </w:t>
      </w:r>
      <w:r>
        <w:t xml:space="preserve">how </w:t>
      </w:r>
      <w:r w:rsidRPr="00183A2B">
        <w:t>to become immortal</w:t>
      </w:r>
      <w:r>
        <w:t xml:space="preserve"> and </w:t>
      </w:r>
      <w:r w:rsidRPr="00183A2B">
        <w:t>Utnapishtim</w:t>
      </w:r>
      <w:r>
        <w:t xml:space="preserve"> tells him the whole [Flood] story and his resulting immortality </w:t>
      </w:r>
      <w:r w:rsidR="002D6DF0">
        <w:t>and then</w:t>
      </w:r>
      <w:r>
        <w:t xml:space="preserve"> </w:t>
      </w:r>
      <w:r w:rsidRPr="00183A2B">
        <w:t xml:space="preserve">tells </w:t>
      </w:r>
      <w:r>
        <w:t xml:space="preserve">Gilgamesh </w:t>
      </w:r>
      <w:r w:rsidRPr="00183A2B">
        <w:t>he cannot obtain immortality</w:t>
      </w:r>
      <w:r>
        <w:t xml:space="preserve"> </w:t>
      </w:r>
      <w:r w:rsidR="00A223BF">
        <w:t>so</w:t>
      </w:r>
      <w:r>
        <w:t xml:space="preserve"> </w:t>
      </w:r>
      <w:r w:rsidRPr="00183A2B">
        <w:t xml:space="preserve">Gilgamesh returns to </w:t>
      </w:r>
      <w:proofErr w:type="spellStart"/>
      <w:r w:rsidRPr="00183A2B">
        <w:t>Uruk</w:t>
      </w:r>
      <w:proofErr w:type="spellEnd"/>
      <w:r w:rsidRPr="00183A2B">
        <w:t xml:space="preserve">. It is at this point the epic stops being a coherent narrative. Tablet XII is an appendix corresponding to the Sumerian poem of Gilgamesh, Enkidu and the Netherworld. At the beginning of Tablet XII, Enkidu is still alive, despite having previously died in Tablet VII, and Gilgamesh is kind to Ishtar, despite the rivalry in Tablet VI. </w:t>
      </w:r>
    </w:p>
    <w:p w14:paraId="4C103AD0" w14:textId="71F557D8" w:rsidR="00142B34" w:rsidRPr="008801E0" w:rsidRDefault="0006127C" w:rsidP="005B1784">
      <w:pPr>
        <w:pStyle w:val="C-Heading2"/>
      </w:pPr>
      <w:bookmarkStart w:id="3" w:name="_Toc149292327"/>
      <w:r>
        <w:t xml:space="preserve">The </w:t>
      </w:r>
      <w:r w:rsidR="00142B34" w:rsidRPr="008801E0">
        <w:t>Gilgamesh Flood Story</w:t>
      </w:r>
      <w:r>
        <w:t>-</w:t>
      </w:r>
      <w:r w:rsidR="00142B34" w:rsidRPr="008801E0">
        <w:t xml:space="preserve"> Tablet 11</w:t>
      </w:r>
      <w:bookmarkEnd w:id="3"/>
    </w:p>
    <w:p w14:paraId="25AD2315" w14:textId="5C3BD346" w:rsidR="00142B34" w:rsidRDefault="00A223BF" w:rsidP="005B1784">
      <w:pPr>
        <w:pStyle w:val="C-BodyText"/>
        <w:spacing w:line="360" w:lineRule="auto"/>
      </w:pPr>
      <w:r>
        <w:t>Here I</w:t>
      </w:r>
      <w:r w:rsidR="00142B34">
        <w:t xml:space="preserve"> include all the lines translated into English from </w:t>
      </w:r>
      <w:r w:rsidR="003C492F">
        <w:t xml:space="preserve">the Flood part of the Epic, </w:t>
      </w:r>
      <w:r w:rsidR="00142B34">
        <w:t>Tablets 11-12</w:t>
      </w:r>
      <w:r>
        <w:t>. The</w:t>
      </w:r>
      <w:r w:rsidR="00142B34">
        <w:t xml:space="preserve"> </w:t>
      </w:r>
      <w:r w:rsidR="00142B34" w:rsidRPr="00D53852">
        <w:rPr>
          <w:b/>
        </w:rPr>
        <w:t>bold text</w:t>
      </w:r>
      <w:r w:rsidR="00142B34">
        <w:rPr>
          <w:b/>
        </w:rPr>
        <w:t xml:space="preserve"> can be read alone</w:t>
      </w:r>
      <w:r w:rsidR="00142B34">
        <w:t xml:space="preserve"> to provide a summary.</w:t>
      </w:r>
    </w:p>
    <w:p w14:paraId="7E27ABE6" w14:textId="77777777" w:rsidR="00142B34" w:rsidRPr="003C492F" w:rsidRDefault="00142B34" w:rsidP="005B1784">
      <w:pPr>
        <w:pStyle w:val="C-BodyText"/>
        <w:spacing w:line="360" w:lineRule="auto"/>
        <w:rPr>
          <w:b/>
          <w:bCs/>
        </w:rPr>
      </w:pPr>
      <w:r w:rsidRPr="003C492F">
        <w:rPr>
          <w:b/>
          <w:bCs/>
        </w:rPr>
        <w:t xml:space="preserve">1 Gilgamesh spoke to him, to </w:t>
      </w:r>
      <w:proofErr w:type="spellStart"/>
      <w:r w:rsidRPr="003C492F">
        <w:rPr>
          <w:b/>
          <w:bCs/>
        </w:rPr>
        <w:t>Ūta-napišti</w:t>
      </w:r>
      <w:proofErr w:type="spellEnd"/>
      <w:r w:rsidRPr="003C492F">
        <w:rPr>
          <w:b/>
          <w:bCs/>
        </w:rPr>
        <w:t xml:space="preserve"> the Far-Away:</w:t>
      </w:r>
    </w:p>
    <w:p w14:paraId="52FA9D80" w14:textId="77777777" w:rsidR="00142B34" w:rsidRPr="00D53852" w:rsidRDefault="00142B34" w:rsidP="005B1784">
      <w:pPr>
        <w:pStyle w:val="C-BodyText"/>
        <w:spacing w:line="360" w:lineRule="auto"/>
      </w:pPr>
      <w:r w:rsidRPr="00D53852">
        <w:t xml:space="preserve">2 "As I look at you, </w:t>
      </w:r>
      <w:proofErr w:type="spellStart"/>
      <w:r w:rsidRPr="00D53852">
        <w:t>Ūta-napišti</w:t>
      </w:r>
      <w:proofErr w:type="spellEnd"/>
      <w:r w:rsidRPr="00D53852">
        <w:t>,</w:t>
      </w:r>
    </w:p>
    <w:p w14:paraId="73791695" w14:textId="77777777" w:rsidR="00142B34" w:rsidRPr="00D53852" w:rsidRDefault="00142B34" w:rsidP="005B1784">
      <w:pPr>
        <w:pStyle w:val="C-BodyText"/>
        <w:spacing w:line="360" w:lineRule="auto"/>
      </w:pPr>
      <w:r w:rsidRPr="00D53852">
        <w:t>3 Your form is no different, you are just like me,</w:t>
      </w:r>
    </w:p>
    <w:p w14:paraId="07643F3A" w14:textId="77777777" w:rsidR="00142B34" w:rsidRPr="00D53852" w:rsidRDefault="00142B34" w:rsidP="005B1784">
      <w:pPr>
        <w:pStyle w:val="C-BodyText"/>
        <w:spacing w:line="360" w:lineRule="auto"/>
      </w:pPr>
      <w:r w:rsidRPr="00D53852">
        <w:lastRenderedPageBreak/>
        <w:t>4 You are not different at all, you are just like me.</w:t>
      </w:r>
    </w:p>
    <w:p w14:paraId="2BDA5988" w14:textId="77777777" w:rsidR="00142B34" w:rsidRPr="00D53852" w:rsidRDefault="00142B34" w:rsidP="005B1784">
      <w:pPr>
        <w:pStyle w:val="C-BodyText"/>
        <w:spacing w:line="360" w:lineRule="auto"/>
      </w:pPr>
      <w:r w:rsidRPr="00D53852">
        <w:t>5 I was fully intent on doing battle with you,</w:t>
      </w:r>
    </w:p>
    <w:p w14:paraId="72A9787E" w14:textId="77777777" w:rsidR="00142B34" w:rsidRPr="00D53852" w:rsidRDefault="00142B34" w:rsidP="005B1784">
      <w:pPr>
        <w:pStyle w:val="C-BodyText"/>
        <w:spacing w:line="360" w:lineRule="auto"/>
      </w:pPr>
      <w:r w:rsidRPr="00D53852">
        <w:t>6 [but] in your presence my hand is stayed.</w:t>
      </w:r>
    </w:p>
    <w:p w14:paraId="6A805B8D" w14:textId="77777777" w:rsidR="00142B34" w:rsidRPr="003C492F" w:rsidRDefault="00142B34" w:rsidP="005B1784">
      <w:pPr>
        <w:pStyle w:val="C-BodyText"/>
        <w:spacing w:line="360" w:lineRule="auto"/>
        <w:rPr>
          <w:b/>
          <w:bCs/>
        </w:rPr>
      </w:pPr>
      <w:r w:rsidRPr="003C492F">
        <w:rPr>
          <w:b/>
          <w:bCs/>
        </w:rPr>
        <w:t>7 How was it that you attended the gods' assembly, and found eternal life?"</w:t>
      </w:r>
    </w:p>
    <w:p w14:paraId="59453212" w14:textId="77777777" w:rsidR="00142B34" w:rsidRPr="003C492F" w:rsidRDefault="00142B34" w:rsidP="005B1784">
      <w:pPr>
        <w:pStyle w:val="C-BodyText"/>
        <w:spacing w:line="360" w:lineRule="auto"/>
        <w:rPr>
          <w:b/>
          <w:bCs/>
        </w:rPr>
      </w:pPr>
      <w:r w:rsidRPr="003C492F">
        <w:rPr>
          <w:b/>
          <w:bCs/>
        </w:rPr>
        <w:t xml:space="preserve">8 </w:t>
      </w:r>
      <w:proofErr w:type="spellStart"/>
      <w:r w:rsidRPr="003C492F">
        <w:rPr>
          <w:b/>
          <w:bCs/>
        </w:rPr>
        <w:t>Ūta-napišti</w:t>
      </w:r>
      <w:proofErr w:type="spellEnd"/>
      <w:r w:rsidRPr="003C492F">
        <w:rPr>
          <w:b/>
          <w:bCs/>
        </w:rPr>
        <w:t xml:space="preserve"> spoke to him, to Gilgamesh:</w:t>
      </w:r>
    </w:p>
    <w:p w14:paraId="4E9ED46C" w14:textId="77777777" w:rsidR="00142B34" w:rsidRPr="003C492F" w:rsidRDefault="00142B34" w:rsidP="005B1784">
      <w:pPr>
        <w:pStyle w:val="C-BodyText"/>
        <w:spacing w:line="360" w:lineRule="auto"/>
        <w:rPr>
          <w:b/>
          <w:bCs/>
        </w:rPr>
      </w:pPr>
      <w:r w:rsidRPr="003C492F">
        <w:rPr>
          <w:b/>
          <w:bCs/>
        </w:rPr>
        <w:t>9 "I will disclose to you, Gilgamesh, a secret matter,</w:t>
      </w:r>
    </w:p>
    <w:p w14:paraId="3E48250D" w14:textId="77777777" w:rsidR="00142B34" w:rsidRPr="003C492F" w:rsidRDefault="00142B34" w:rsidP="005B1784">
      <w:pPr>
        <w:pStyle w:val="C-BodyText"/>
        <w:spacing w:line="360" w:lineRule="auto"/>
        <w:rPr>
          <w:b/>
          <w:bCs/>
        </w:rPr>
      </w:pPr>
      <w:r w:rsidRPr="003C492F">
        <w:rPr>
          <w:b/>
          <w:bCs/>
        </w:rPr>
        <w:t>10 and I will tell you a mystery of the gods.</w:t>
      </w:r>
    </w:p>
    <w:p w14:paraId="70C23A30" w14:textId="77777777" w:rsidR="00142B34" w:rsidRPr="003C492F" w:rsidRDefault="00142B34" w:rsidP="005B1784">
      <w:pPr>
        <w:pStyle w:val="C-BodyText"/>
        <w:spacing w:line="360" w:lineRule="auto"/>
        <w:rPr>
          <w:b/>
          <w:bCs/>
        </w:rPr>
      </w:pPr>
      <w:r w:rsidRPr="003C492F">
        <w:rPr>
          <w:b/>
          <w:bCs/>
        </w:rPr>
        <w:t xml:space="preserve">11 "The city of </w:t>
      </w:r>
      <w:proofErr w:type="spellStart"/>
      <w:r w:rsidRPr="003C492F">
        <w:rPr>
          <w:b/>
          <w:bCs/>
        </w:rPr>
        <w:t>Shuruppak</w:t>
      </w:r>
      <w:proofErr w:type="spellEnd"/>
      <w:r w:rsidRPr="003C492F">
        <w:rPr>
          <w:b/>
          <w:bCs/>
        </w:rPr>
        <w:t xml:space="preserve"> — a city you yourself know,</w:t>
      </w:r>
    </w:p>
    <w:p w14:paraId="663F34CD" w14:textId="77777777" w:rsidR="00142B34" w:rsidRPr="00D53852" w:rsidRDefault="00142B34" w:rsidP="005B1784">
      <w:pPr>
        <w:pStyle w:val="C-BodyText"/>
        <w:spacing w:line="360" w:lineRule="auto"/>
      </w:pPr>
      <w:r w:rsidRPr="003C492F">
        <w:rPr>
          <w:b/>
          <w:bCs/>
        </w:rPr>
        <w:t>12 the [city that] is situated on the [banks] of the Euphrates</w:t>
      </w:r>
      <w:r w:rsidRPr="00D53852">
        <w:t xml:space="preserve"> —</w:t>
      </w:r>
    </w:p>
    <w:p w14:paraId="21D995EF" w14:textId="77777777" w:rsidR="00142B34" w:rsidRPr="003C492F" w:rsidRDefault="00142B34" w:rsidP="005B1784">
      <w:pPr>
        <w:pStyle w:val="C-BodyText"/>
        <w:spacing w:line="360" w:lineRule="auto"/>
        <w:rPr>
          <w:b/>
          <w:bCs/>
        </w:rPr>
      </w:pPr>
      <w:r w:rsidRPr="003C492F">
        <w:rPr>
          <w:b/>
          <w:bCs/>
        </w:rPr>
        <w:t>13 that city was old and the gods were inside it,</w:t>
      </w:r>
    </w:p>
    <w:p w14:paraId="3359B629" w14:textId="77777777" w:rsidR="00142B34" w:rsidRPr="00D53852" w:rsidRDefault="00142B34" w:rsidP="005B1784">
      <w:pPr>
        <w:pStyle w:val="C-BodyText"/>
        <w:spacing w:line="360" w:lineRule="auto"/>
        <w:rPr>
          <w:b/>
        </w:rPr>
      </w:pPr>
      <w:r w:rsidRPr="00D53852">
        <w:t xml:space="preserve">14 (when) </w:t>
      </w:r>
      <w:r w:rsidRPr="00D53852">
        <w:rPr>
          <w:b/>
        </w:rPr>
        <w:t>the great gods decided to cause the Deluge.</w:t>
      </w:r>
    </w:p>
    <w:p w14:paraId="13AE0F8D" w14:textId="77777777" w:rsidR="00142B34" w:rsidRPr="00F472F8" w:rsidRDefault="00142B34" w:rsidP="005B1784">
      <w:pPr>
        <w:pStyle w:val="C-BodyText"/>
        <w:spacing w:line="360" w:lineRule="auto"/>
        <w:rPr>
          <w:rStyle w:val="Hyperlink"/>
        </w:rPr>
      </w:pPr>
      <w:r w:rsidRPr="00D53852">
        <w:t xml:space="preserve">15 "Their father </w:t>
      </w:r>
      <w:bookmarkStart w:id="4" w:name="_DocTools_ScreenTip_412"/>
      <w:r w:rsidRPr="00F472F8">
        <w:rPr>
          <w:rStyle w:val="Hyperlink"/>
        </w:rPr>
        <w:fldChar w:fldCharType="begin"/>
      </w:r>
      <w:r w:rsidRPr="00F472F8">
        <w:rPr>
          <w:rStyle w:val="Hyperlink"/>
        </w:rPr>
        <w:instrText>HYPERLINK  \l "_DocTools_ScreenTip_412" \o "God Firmament 'Sky'</w:instrText>
      </w:r>
    </w:p>
    <w:p w14:paraId="179740BC" w14:textId="77777777" w:rsidR="00142B34" w:rsidRPr="00D53852" w:rsidRDefault="00142B34" w:rsidP="005B1784">
      <w:pPr>
        <w:pStyle w:val="C-BodyText"/>
        <w:spacing w:line="360" w:lineRule="auto"/>
      </w:pPr>
      <w:r w:rsidRPr="00F472F8">
        <w:rPr>
          <w:rStyle w:val="Hyperlink"/>
        </w:rPr>
        <w:instrText>"</w:instrText>
      </w:r>
      <w:r w:rsidRPr="00F472F8">
        <w:rPr>
          <w:rStyle w:val="Hyperlink"/>
        </w:rPr>
      </w:r>
      <w:r w:rsidRPr="00F472F8">
        <w:rPr>
          <w:rStyle w:val="Hyperlink"/>
        </w:rPr>
        <w:fldChar w:fldCharType="separate"/>
      </w:r>
      <w:r w:rsidRPr="00F472F8">
        <w:rPr>
          <w:rStyle w:val="Hyperlink"/>
        </w:rPr>
        <w:t>Anu</w:t>
      </w:r>
      <w:r w:rsidRPr="00F472F8">
        <w:rPr>
          <w:rStyle w:val="Hyperlink"/>
        </w:rPr>
        <w:fldChar w:fldCharType="end"/>
      </w:r>
      <w:r>
        <w:t xml:space="preserve"> </w:t>
      </w:r>
      <w:bookmarkEnd w:id="4"/>
      <w:r w:rsidRPr="00D53852">
        <w:t>took the oath,</w:t>
      </w:r>
    </w:p>
    <w:p w14:paraId="209B1BBB" w14:textId="77777777" w:rsidR="00142B34" w:rsidRPr="00F472F8" w:rsidRDefault="00142B34" w:rsidP="005B1784">
      <w:pPr>
        <w:pStyle w:val="C-BodyText"/>
        <w:spacing w:line="360" w:lineRule="auto"/>
        <w:rPr>
          <w:rStyle w:val="Hyperlink"/>
        </w:rPr>
      </w:pPr>
      <w:r w:rsidRPr="00D53852">
        <w:t xml:space="preserve">16 (as did) their counsellor, the hero </w:t>
      </w:r>
      <w:bookmarkStart w:id="5" w:name="_DocTools_ScreenTip_414"/>
      <w:r w:rsidRPr="00F472F8">
        <w:rPr>
          <w:rStyle w:val="Hyperlink"/>
        </w:rPr>
        <w:fldChar w:fldCharType="begin"/>
      </w:r>
      <w:r w:rsidRPr="00F472F8">
        <w:rPr>
          <w:rStyle w:val="Hyperlink"/>
        </w:rPr>
        <w:instrText>HYPERLINK  \l "_DocTools_ScreenTip_414" \o "God of Earth, Wind, and Air.</w:instrText>
      </w:r>
    </w:p>
    <w:p w14:paraId="79838795" w14:textId="77777777" w:rsidR="00142B34" w:rsidRPr="00D53852" w:rsidRDefault="00142B34" w:rsidP="005B1784">
      <w:pPr>
        <w:pStyle w:val="C-BodyText"/>
        <w:spacing w:line="360" w:lineRule="auto"/>
      </w:pPr>
      <w:r w:rsidRPr="00F472F8">
        <w:rPr>
          <w:rStyle w:val="Hyperlink"/>
        </w:rPr>
        <w:instrText>"</w:instrText>
      </w:r>
      <w:r w:rsidRPr="00F472F8">
        <w:rPr>
          <w:rStyle w:val="Hyperlink"/>
        </w:rPr>
      </w:r>
      <w:r w:rsidRPr="00F472F8">
        <w:rPr>
          <w:rStyle w:val="Hyperlink"/>
        </w:rPr>
        <w:fldChar w:fldCharType="separate"/>
      </w:r>
      <w:r w:rsidRPr="00F472F8">
        <w:rPr>
          <w:rStyle w:val="Hyperlink"/>
        </w:rPr>
        <w:t>Enlil</w:t>
      </w:r>
      <w:bookmarkEnd w:id="5"/>
      <w:r w:rsidRPr="00F472F8">
        <w:rPr>
          <w:rStyle w:val="Hyperlink"/>
        </w:rPr>
        <w:fldChar w:fldCharType="end"/>
      </w:r>
      <w:r>
        <w:t xml:space="preserve"> </w:t>
      </w:r>
      <w:r w:rsidRPr="00D53852">
        <w:t>,</w:t>
      </w:r>
    </w:p>
    <w:p w14:paraId="45F5573D" w14:textId="77777777" w:rsidR="00142B34" w:rsidRPr="00F472F8" w:rsidRDefault="00142B34" w:rsidP="005B1784">
      <w:pPr>
        <w:pStyle w:val="C-BodyText"/>
        <w:spacing w:line="360" w:lineRule="auto"/>
        <w:rPr>
          <w:rStyle w:val="Hyperlink"/>
        </w:rPr>
      </w:pPr>
      <w:r w:rsidRPr="00D53852">
        <w:t xml:space="preserve">17 their chamberlain, </w:t>
      </w:r>
      <w:bookmarkStart w:id="6" w:name="_DocTools_ScreenTip_413"/>
      <w:r w:rsidRPr="00F472F8">
        <w:rPr>
          <w:rStyle w:val="Hyperlink"/>
        </w:rPr>
        <w:fldChar w:fldCharType="begin"/>
      </w:r>
      <w:r w:rsidRPr="00F472F8">
        <w:rPr>
          <w:rStyle w:val="Hyperlink"/>
        </w:rPr>
        <w:instrText>HYPERLINK  \l "_DocTools_ScreenTip_413" \o "God war.</w:instrText>
      </w:r>
    </w:p>
    <w:p w14:paraId="70209F97" w14:textId="77777777" w:rsidR="00142B34" w:rsidRPr="00D53852" w:rsidRDefault="00142B34" w:rsidP="005B1784">
      <w:pPr>
        <w:pStyle w:val="C-BodyText"/>
        <w:spacing w:line="360" w:lineRule="auto"/>
      </w:pPr>
      <w:r w:rsidRPr="00F472F8">
        <w:rPr>
          <w:rStyle w:val="Hyperlink"/>
        </w:rPr>
        <w:instrText>"</w:instrText>
      </w:r>
      <w:r w:rsidRPr="00F472F8">
        <w:rPr>
          <w:rStyle w:val="Hyperlink"/>
        </w:rPr>
      </w:r>
      <w:r w:rsidRPr="00F472F8">
        <w:rPr>
          <w:rStyle w:val="Hyperlink"/>
        </w:rPr>
        <w:fldChar w:fldCharType="separate"/>
      </w:r>
      <w:r w:rsidRPr="00F472F8">
        <w:rPr>
          <w:rStyle w:val="Hyperlink"/>
        </w:rPr>
        <w:t>Ninurta</w:t>
      </w:r>
      <w:bookmarkEnd w:id="6"/>
      <w:r w:rsidRPr="00F472F8">
        <w:rPr>
          <w:rStyle w:val="Hyperlink"/>
        </w:rPr>
        <w:fldChar w:fldCharType="end"/>
      </w:r>
      <w:r>
        <w:t xml:space="preserve"> </w:t>
      </w:r>
      <w:r w:rsidRPr="00D53852">
        <w:t>,</w:t>
      </w:r>
    </w:p>
    <w:p w14:paraId="2E975B4B" w14:textId="77777777" w:rsidR="00142B34" w:rsidRPr="00F472F8" w:rsidRDefault="00142B34" w:rsidP="005B1784">
      <w:pPr>
        <w:pStyle w:val="C-BodyText"/>
        <w:spacing w:line="360" w:lineRule="auto"/>
        <w:rPr>
          <w:rStyle w:val="Hyperlink"/>
        </w:rPr>
      </w:pPr>
      <w:r w:rsidRPr="00D53852">
        <w:t xml:space="preserve">18 their inspector of waterways, </w:t>
      </w:r>
      <w:bookmarkStart w:id="7" w:name="_DocTools_ScreenTip_415"/>
      <w:r w:rsidRPr="00F472F8">
        <w:rPr>
          <w:rStyle w:val="Hyperlink"/>
        </w:rPr>
        <w:fldChar w:fldCharType="begin"/>
      </w:r>
      <w:r w:rsidRPr="00F472F8">
        <w:rPr>
          <w:rStyle w:val="Hyperlink"/>
        </w:rPr>
        <w:instrText>HYPERLINK  \l "_DocTools_ScreenTip_415" \o "god of irrigation</w:instrText>
      </w:r>
    </w:p>
    <w:p w14:paraId="7F961466" w14:textId="77777777" w:rsidR="00142B34" w:rsidRPr="00D53852" w:rsidRDefault="00142B34" w:rsidP="005B1784">
      <w:pPr>
        <w:pStyle w:val="C-BodyText"/>
        <w:spacing w:line="360" w:lineRule="auto"/>
      </w:pPr>
      <w:r w:rsidRPr="00F472F8">
        <w:rPr>
          <w:rStyle w:val="Hyperlink"/>
        </w:rPr>
        <w:instrText>"</w:instrText>
      </w:r>
      <w:r w:rsidRPr="00F472F8">
        <w:rPr>
          <w:rStyle w:val="Hyperlink"/>
        </w:rPr>
      </w:r>
      <w:r w:rsidRPr="00F472F8">
        <w:rPr>
          <w:rStyle w:val="Hyperlink"/>
        </w:rPr>
        <w:fldChar w:fldCharType="separate"/>
      </w:r>
      <w:proofErr w:type="spellStart"/>
      <w:r w:rsidRPr="00F472F8">
        <w:rPr>
          <w:rStyle w:val="Hyperlink"/>
        </w:rPr>
        <w:t>Ennugi</w:t>
      </w:r>
      <w:bookmarkEnd w:id="7"/>
      <w:proofErr w:type="spellEnd"/>
      <w:r w:rsidRPr="00F472F8">
        <w:rPr>
          <w:rStyle w:val="Hyperlink"/>
        </w:rPr>
        <w:fldChar w:fldCharType="end"/>
      </w:r>
      <w:r>
        <w:t xml:space="preserve"> </w:t>
      </w:r>
    </w:p>
    <w:p w14:paraId="3B998A2F" w14:textId="77777777" w:rsidR="00142B34" w:rsidRPr="00F472F8" w:rsidRDefault="00142B34" w:rsidP="005B1784">
      <w:pPr>
        <w:pStyle w:val="C-BodyText"/>
        <w:spacing w:line="360" w:lineRule="auto"/>
        <w:rPr>
          <w:rStyle w:val="Hyperlink"/>
        </w:rPr>
      </w:pPr>
      <w:r w:rsidRPr="00D53852">
        <w:t xml:space="preserve">19 "Prince </w:t>
      </w:r>
      <w:bookmarkStart w:id="8" w:name="_DocTools_ScreenTip_416"/>
      <w:r w:rsidRPr="00F472F8">
        <w:rPr>
          <w:rStyle w:val="Hyperlink"/>
        </w:rPr>
        <w:fldChar w:fldCharType="begin"/>
      </w:r>
      <w:r w:rsidRPr="00F472F8">
        <w:rPr>
          <w:rStyle w:val="Hyperlink"/>
        </w:rPr>
        <w:instrText xml:space="preserve">HYPERLINK  \l "_DocTools_ScreenTip_416" \o "Ea, the cleverest of the gods, the god of wisdom and crafts. </w:instrText>
      </w:r>
    </w:p>
    <w:p w14:paraId="0C57141B" w14:textId="77777777" w:rsidR="00142B34" w:rsidRPr="00D53852" w:rsidRDefault="00142B34" w:rsidP="005B1784">
      <w:pPr>
        <w:pStyle w:val="C-BodyText"/>
        <w:spacing w:line="360" w:lineRule="auto"/>
      </w:pPr>
      <w:r w:rsidRPr="00F472F8">
        <w:rPr>
          <w:rStyle w:val="Hyperlink"/>
        </w:rPr>
        <w:instrText>"</w:instrText>
      </w:r>
      <w:r w:rsidRPr="00F472F8">
        <w:rPr>
          <w:rStyle w:val="Hyperlink"/>
        </w:rPr>
      </w:r>
      <w:r w:rsidRPr="00F472F8">
        <w:rPr>
          <w:rStyle w:val="Hyperlink"/>
        </w:rPr>
        <w:fldChar w:fldCharType="separate"/>
      </w:r>
      <w:proofErr w:type="spellStart"/>
      <w:r w:rsidRPr="00F472F8">
        <w:rPr>
          <w:rStyle w:val="Hyperlink"/>
        </w:rPr>
        <w:t>Ea</w:t>
      </w:r>
      <w:proofErr w:type="spellEnd"/>
      <w:r w:rsidRPr="00F472F8">
        <w:rPr>
          <w:rStyle w:val="Hyperlink"/>
        </w:rPr>
        <w:fldChar w:fldCharType="end"/>
      </w:r>
      <w:r>
        <w:t xml:space="preserve"> </w:t>
      </w:r>
      <w:bookmarkEnd w:id="8"/>
      <w:r w:rsidRPr="00D53852">
        <w:t>was likewise under oath with them,</w:t>
      </w:r>
    </w:p>
    <w:p w14:paraId="03AAF9EC" w14:textId="77777777" w:rsidR="00142B34" w:rsidRPr="00D53852" w:rsidRDefault="00142B34" w:rsidP="005B1784">
      <w:pPr>
        <w:pStyle w:val="C-BodyText"/>
        <w:spacing w:line="360" w:lineRule="auto"/>
      </w:pPr>
      <w:r w:rsidRPr="00D53852">
        <w:t>20 (but) repeated their words to a reed fence:</w:t>
      </w:r>
    </w:p>
    <w:p w14:paraId="5142895B" w14:textId="77777777" w:rsidR="00142B34" w:rsidRPr="00D53852" w:rsidRDefault="00142B34" w:rsidP="005B1784">
      <w:pPr>
        <w:pStyle w:val="C-BodyText"/>
        <w:spacing w:line="360" w:lineRule="auto"/>
      </w:pPr>
      <w:r w:rsidRPr="00D53852">
        <w:t>21 "'Reed fence, brick wall! Reed fence, brick wall!</w:t>
      </w:r>
    </w:p>
    <w:p w14:paraId="009C51DD" w14:textId="77777777" w:rsidR="00142B34" w:rsidRPr="00D53852" w:rsidRDefault="00142B34" w:rsidP="005B1784">
      <w:pPr>
        <w:pStyle w:val="C-BodyText"/>
        <w:spacing w:line="360" w:lineRule="auto"/>
      </w:pPr>
      <w:r w:rsidRPr="00D53852">
        <w:t>22 Listen, O reed fence! Pay heed, O brick wall!</w:t>
      </w:r>
    </w:p>
    <w:p w14:paraId="07FD2AAF" w14:textId="77777777" w:rsidR="00142B34" w:rsidRPr="003C492F" w:rsidRDefault="00142B34" w:rsidP="005B1784">
      <w:pPr>
        <w:pStyle w:val="C-BodyText"/>
        <w:spacing w:line="360" w:lineRule="auto"/>
        <w:rPr>
          <w:b/>
          <w:bCs/>
        </w:rPr>
      </w:pPr>
      <w:r w:rsidRPr="003C492F">
        <w:rPr>
          <w:b/>
          <w:bCs/>
        </w:rPr>
        <w:t xml:space="preserve">23 O man of </w:t>
      </w:r>
      <w:proofErr w:type="spellStart"/>
      <w:r w:rsidRPr="003C492F">
        <w:rPr>
          <w:b/>
          <w:bCs/>
        </w:rPr>
        <w:t>Shuruppak</w:t>
      </w:r>
      <w:proofErr w:type="spellEnd"/>
      <w:r w:rsidRPr="003C492F">
        <w:rPr>
          <w:b/>
          <w:bCs/>
        </w:rPr>
        <w:t xml:space="preserve">, son of </w:t>
      </w:r>
      <w:proofErr w:type="spellStart"/>
      <w:r w:rsidRPr="003C492F">
        <w:rPr>
          <w:b/>
          <w:bCs/>
        </w:rPr>
        <w:t>Ubara</w:t>
      </w:r>
      <w:proofErr w:type="spellEnd"/>
      <w:r w:rsidRPr="003C492F">
        <w:rPr>
          <w:b/>
          <w:bCs/>
        </w:rPr>
        <w:t>-tutu,</w:t>
      </w:r>
    </w:p>
    <w:p w14:paraId="165B332D" w14:textId="77777777" w:rsidR="00142B34" w:rsidRPr="00D53852" w:rsidRDefault="00142B34" w:rsidP="005B1784">
      <w:pPr>
        <w:pStyle w:val="C-BodyText"/>
        <w:spacing w:line="360" w:lineRule="auto"/>
      </w:pPr>
      <w:r w:rsidRPr="00D53852">
        <w:rPr>
          <w:b/>
        </w:rPr>
        <w:t>24</w:t>
      </w:r>
      <w:r w:rsidRPr="00D53852">
        <w:t xml:space="preserve"> </w:t>
      </w:r>
      <w:r w:rsidRPr="00D53852">
        <w:rPr>
          <w:b/>
        </w:rPr>
        <w:t>demolish the house, build a boat!</w:t>
      </w:r>
    </w:p>
    <w:p w14:paraId="43C6FBC8" w14:textId="77777777" w:rsidR="00142B34" w:rsidRPr="00D53852" w:rsidRDefault="00142B34" w:rsidP="005B1784">
      <w:pPr>
        <w:pStyle w:val="C-BodyText"/>
        <w:spacing w:line="360" w:lineRule="auto"/>
        <w:rPr>
          <w:b/>
        </w:rPr>
      </w:pPr>
      <w:r w:rsidRPr="00D53852">
        <w:rPr>
          <w:b/>
        </w:rPr>
        <w:t>25 "'Abandon riches and seek survival!</w:t>
      </w:r>
    </w:p>
    <w:p w14:paraId="43B61337" w14:textId="77777777" w:rsidR="00142B34" w:rsidRPr="003C492F" w:rsidRDefault="00142B34" w:rsidP="005B1784">
      <w:pPr>
        <w:pStyle w:val="C-BodyText"/>
        <w:spacing w:line="360" w:lineRule="auto"/>
        <w:rPr>
          <w:b/>
          <w:bCs/>
        </w:rPr>
      </w:pPr>
      <w:r w:rsidRPr="003C492F">
        <w:rPr>
          <w:b/>
          <w:bCs/>
        </w:rPr>
        <w:t>26 Spurn property and save life!</w:t>
      </w:r>
    </w:p>
    <w:p w14:paraId="3B0C0830" w14:textId="77777777" w:rsidR="00142B34" w:rsidRPr="00D53852" w:rsidRDefault="00142B34" w:rsidP="005B1784">
      <w:pPr>
        <w:pStyle w:val="C-BodyText"/>
        <w:spacing w:line="360" w:lineRule="auto"/>
        <w:rPr>
          <w:b/>
        </w:rPr>
      </w:pPr>
      <w:r w:rsidRPr="00D53852">
        <w:rPr>
          <w:b/>
        </w:rPr>
        <w:t>27</w:t>
      </w:r>
      <w:r w:rsidRPr="00D53852">
        <w:t xml:space="preserve"> </w:t>
      </w:r>
      <w:r w:rsidRPr="00D53852">
        <w:rPr>
          <w:b/>
        </w:rPr>
        <w:t>Put on board the boat the seed of all living creatures!</w:t>
      </w:r>
    </w:p>
    <w:p w14:paraId="57A2DFCB" w14:textId="77777777" w:rsidR="00142B34" w:rsidRPr="00D53852" w:rsidRDefault="00142B34" w:rsidP="005B1784">
      <w:pPr>
        <w:pStyle w:val="C-BodyText"/>
        <w:spacing w:line="360" w:lineRule="auto"/>
        <w:rPr>
          <w:b/>
        </w:rPr>
      </w:pPr>
      <w:r w:rsidRPr="00D53852">
        <w:rPr>
          <w:b/>
        </w:rPr>
        <w:lastRenderedPageBreak/>
        <w:t>28 "'The boat that you are going to build,</w:t>
      </w:r>
    </w:p>
    <w:p w14:paraId="537878A8" w14:textId="77777777" w:rsidR="002B31E3" w:rsidRPr="002B31E3" w:rsidRDefault="00142B34" w:rsidP="005B1784">
      <w:pPr>
        <w:pStyle w:val="C-BodyText"/>
        <w:spacing w:line="360" w:lineRule="auto"/>
        <w:rPr>
          <w:rStyle w:val="Hyperlink"/>
        </w:rPr>
      </w:pPr>
      <w:r w:rsidRPr="00D53852">
        <w:rPr>
          <w:b/>
        </w:rPr>
        <w:t>29</w:t>
      </w:r>
      <w:r w:rsidRPr="000D44F7">
        <w:rPr>
          <w:b/>
        </w:rPr>
        <w:t xml:space="preserve"> </w:t>
      </w:r>
      <w:bookmarkStart w:id="9" w:name="_DocTools_ScreenTip_420"/>
      <w:r w:rsidR="002B31E3" w:rsidRPr="002B31E3">
        <w:rPr>
          <w:rStyle w:val="Hyperlink"/>
        </w:rPr>
        <w:fldChar w:fldCharType="begin"/>
      </w:r>
      <w:r w:rsidR="002B31E3" w:rsidRPr="002B31E3">
        <w:rPr>
          <w:rStyle w:val="Hyperlink"/>
        </w:rPr>
        <w:instrText>HYPERLINK  \l "_DocTools_ScreenTip_420" \o "The size of this Ark and shape were very close to that of the Babylonian Ziggurat. Why would it measure the same?  Because the Ziggurat with its seven stages associted with 7 planets symbolized the heavenly ladder by which the Goddess Istar crossed the boundary. This was also said to be the function of the Ark that Utnapishtim was told to build. (Assyriologist quote)</w:instrText>
      </w:r>
    </w:p>
    <w:p w14:paraId="57D66F0C" w14:textId="2288DAB9" w:rsidR="00142B34" w:rsidRPr="00D53852" w:rsidRDefault="002B31E3" w:rsidP="005B1784">
      <w:pPr>
        <w:pStyle w:val="C-BodyText"/>
        <w:spacing w:line="360" w:lineRule="auto"/>
        <w:rPr>
          <w:b/>
        </w:rPr>
      </w:pPr>
      <w:r w:rsidRPr="002B31E3">
        <w:rPr>
          <w:rStyle w:val="Hyperlink"/>
        </w:rPr>
        <w:instrText>"</w:instrText>
      </w:r>
      <w:r w:rsidRPr="002B31E3">
        <w:rPr>
          <w:rStyle w:val="Hyperlink"/>
        </w:rPr>
      </w:r>
      <w:r w:rsidRPr="002B31E3">
        <w:rPr>
          <w:rStyle w:val="Hyperlink"/>
        </w:rPr>
        <w:fldChar w:fldCharType="separate"/>
      </w:r>
      <w:r w:rsidRPr="002B31E3">
        <w:rPr>
          <w:rStyle w:val="Hyperlink"/>
        </w:rPr>
        <w:t>her dimensions</w:t>
      </w:r>
      <w:bookmarkEnd w:id="9"/>
      <w:r w:rsidRPr="002B31E3">
        <w:rPr>
          <w:rStyle w:val="Hyperlink"/>
        </w:rPr>
        <w:fldChar w:fldCharType="end"/>
      </w:r>
      <w:r w:rsidR="00142B34">
        <w:rPr>
          <w:b/>
        </w:rPr>
        <w:t xml:space="preserve"> </w:t>
      </w:r>
      <w:r w:rsidR="00142B34" w:rsidRPr="00D53852">
        <w:rPr>
          <w:b/>
        </w:rPr>
        <w:t>should all be matching:</w:t>
      </w:r>
    </w:p>
    <w:p w14:paraId="586EFF44" w14:textId="77777777" w:rsidR="00142B34" w:rsidRPr="00F472F8" w:rsidRDefault="00142B34" w:rsidP="005B1784">
      <w:pPr>
        <w:pStyle w:val="C-BodyText"/>
        <w:spacing w:line="360" w:lineRule="auto"/>
        <w:rPr>
          <w:rStyle w:val="Hyperlink"/>
        </w:rPr>
      </w:pPr>
      <w:r w:rsidRPr="00D53852">
        <w:rPr>
          <w:b/>
        </w:rPr>
        <w:t xml:space="preserve">30 </w:t>
      </w:r>
      <w:bookmarkStart w:id="10" w:name="_DocTools_ScreenTip_35"/>
      <w:r w:rsidRPr="00F472F8">
        <w:rPr>
          <w:rStyle w:val="Hyperlink"/>
        </w:rPr>
        <w:fldChar w:fldCharType="begin"/>
      </w:r>
      <w:r w:rsidRPr="00F472F8">
        <w:rPr>
          <w:rStyle w:val="Hyperlink"/>
        </w:rPr>
        <w:instrText xml:space="preserve">HYPERLINK  \l "_DocTools_ScreenTip_35" \o "Note this does not specifiy height. although line 29 above it does state 'all dimensions shall be the same' implying a cube. </w:instrText>
      </w:r>
    </w:p>
    <w:p w14:paraId="3543C0BA" w14:textId="77777777" w:rsidR="00142B34" w:rsidRPr="00D53852" w:rsidRDefault="00142B34" w:rsidP="005B1784">
      <w:pPr>
        <w:pStyle w:val="C-BodyText"/>
        <w:spacing w:line="360" w:lineRule="auto"/>
        <w:rPr>
          <w:b/>
        </w:rPr>
      </w:pPr>
      <w:r w:rsidRPr="00F472F8">
        <w:rPr>
          <w:rStyle w:val="Hyperlink"/>
        </w:rPr>
        <w:instrText>"</w:instrText>
      </w:r>
      <w:r w:rsidRPr="00F472F8">
        <w:rPr>
          <w:rStyle w:val="Hyperlink"/>
        </w:rPr>
      </w:r>
      <w:r w:rsidRPr="00F472F8">
        <w:rPr>
          <w:rStyle w:val="Hyperlink"/>
        </w:rPr>
        <w:fldChar w:fldCharType="separate"/>
      </w:r>
      <w:r w:rsidRPr="00F472F8">
        <w:rPr>
          <w:rStyle w:val="Hyperlink"/>
        </w:rPr>
        <w:t>her breadth and length should be the same</w:t>
      </w:r>
      <w:bookmarkEnd w:id="10"/>
      <w:r w:rsidRPr="00F472F8">
        <w:rPr>
          <w:rStyle w:val="Hyperlink"/>
        </w:rPr>
        <w:fldChar w:fldCharType="end"/>
      </w:r>
      <w:r w:rsidRPr="00D53852">
        <w:rPr>
          <w:b/>
        </w:rPr>
        <w:t xml:space="preserve"> ,</w:t>
      </w:r>
    </w:p>
    <w:p w14:paraId="03455E11" w14:textId="77777777" w:rsidR="00142B34" w:rsidRPr="00F472F8" w:rsidRDefault="00142B34" w:rsidP="005B1784">
      <w:pPr>
        <w:pStyle w:val="C-BodyText"/>
        <w:spacing w:line="360" w:lineRule="auto"/>
        <w:rPr>
          <w:rStyle w:val="Hyperlink"/>
        </w:rPr>
      </w:pPr>
      <w:r w:rsidRPr="0003564C">
        <w:rPr>
          <w:b/>
        </w:rPr>
        <w:t>31</w:t>
      </w:r>
      <w:r w:rsidRPr="00D53852">
        <w:t xml:space="preserve"> </w:t>
      </w:r>
      <w:r w:rsidRPr="00D53852">
        <w:rPr>
          <w:b/>
        </w:rPr>
        <w:t xml:space="preserve">cover her with a roof, like the </w:t>
      </w:r>
      <w:bookmarkStart w:id="11" w:name="_DocTools_ScreenTip_421"/>
      <w:r w:rsidRPr="00F472F8">
        <w:rPr>
          <w:rStyle w:val="Hyperlink"/>
        </w:rPr>
        <w:fldChar w:fldCharType="begin"/>
      </w:r>
      <w:r w:rsidRPr="00F472F8">
        <w:rPr>
          <w:rStyle w:val="Hyperlink"/>
        </w:rPr>
        <w:instrText>HYPERLINK  \l "_DocTools_ScreenTip_421" \o "Roofing like the Apsu means the roof was veiled in mystery.</w:instrText>
      </w:r>
    </w:p>
    <w:p w14:paraId="17365206" w14:textId="77777777" w:rsidR="00142B34" w:rsidRPr="000D44F7" w:rsidRDefault="00142B34" w:rsidP="005B1784">
      <w:pPr>
        <w:pStyle w:val="C-BodyText"/>
        <w:spacing w:line="360" w:lineRule="auto"/>
        <w:rPr>
          <w:b/>
        </w:rPr>
      </w:pPr>
      <w:r w:rsidRPr="00F472F8">
        <w:rPr>
          <w:rStyle w:val="Hyperlink"/>
        </w:rPr>
        <w:instrText>"</w:instrText>
      </w:r>
      <w:r w:rsidRPr="00F472F8">
        <w:rPr>
          <w:rStyle w:val="Hyperlink"/>
        </w:rPr>
      </w:r>
      <w:r w:rsidRPr="00F472F8">
        <w:rPr>
          <w:rStyle w:val="Hyperlink"/>
        </w:rPr>
        <w:fldChar w:fldCharType="separate"/>
      </w:r>
      <w:proofErr w:type="spellStart"/>
      <w:r w:rsidRPr="00F472F8">
        <w:rPr>
          <w:rStyle w:val="Hyperlink"/>
        </w:rPr>
        <w:t>Apsû</w:t>
      </w:r>
      <w:proofErr w:type="spellEnd"/>
      <w:r w:rsidRPr="00F472F8">
        <w:rPr>
          <w:rStyle w:val="Hyperlink"/>
        </w:rPr>
        <w:t>'</w:t>
      </w:r>
      <w:bookmarkEnd w:id="11"/>
      <w:r w:rsidRPr="00F472F8">
        <w:rPr>
          <w:rStyle w:val="Hyperlink"/>
        </w:rPr>
        <w:fldChar w:fldCharType="end"/>
      </w:r>
      <w:r w:rsidRPr="000D44F7">
        <w:rPr>
          <w:b/>
        </w:rPr>
        <w:t xml:space="preserve"> </w:t>
      </w:r>
    </w:p>
    <w:p w14:paraId="19F56B3A" w14:textId="77777777" w:rsidR="00142B34" w:rsidRPr="00D53852" w:rsidRDefault="00142B34" w:rsidP="005B1784">
      <w:pPr>
        <w:pStyle w:val="C-BodyText"/>
        <w:spacing w:line="360" w:lineRule="auto"/>
      </w:pPr>
      <w:r w:rsidRPr="00D53852">
        <w:t xml:space="preserve">32 "I understood and spoke to </w:t>
      </w:r>
      <w:proofErr w:type="spellStart"/>
      <w:r w:rsidRPr="00D53852">
        <w:t>Ea</w:t>
      </w:r>
      <w:proofErr w:type="spellEnd"/>
      <w:r w:rsidRPr="00D53852">
        <w:t xml:space="preserve"> my master:</w:t>
      </w:r>
    </w:p>
    <w:p w14:paraId="771F5FA4" w14:textId="77777777" w:rsidR="00142B34" w:rsidRPr="00D53852" w:rsidRDefault="00142B34" w:rsidP="005B1784">
      <w:pPr>
        <w:pStyle w:val="C-BodyText"/>
        <w:spacing w:line="360" w:lineRule="auto"/>
      </w:pPr>
      <w:r w:rsidRPr="00D53852">
        <w:t>33 'I hereby concur, my lord, with what you told me thus.</w:t>
      </w:r>
    </w:p>
    <w:p w14:paraId="09A5130A" w14:textId="77777777" w:rsidR="00142B34" w:rsidRPr="0003564C" w:rsidRDefault="00142B34" w:rsidP="005B1784">
      <w:pPr>
        <w:pStyle w:val="C-BodyText"/>
        <w:spacing w:line="360" w:lineRule="auto"/>
        <w:rPr>
          <w:b/>
        </w:rPr>
      </w:pPr>
      <w:r w:rsidRPr="0003564C">
        <w:rPr>
          <w:b/>
        </w:rPr>
        <w:t>34 [I] have paid attention; I shall do it.</w:t>
      </w:r>
    </w:p>
    <w:p w14:paraId="1CD80EDF" w14:textId="77777777" w:rsidR="00142B34" w:rsidRPr="0003564C" w:rsidRDefault="00142B34" w:rsidP="005B1784">
      <w:pPr>
        <w:pStyle w:val="C-BodyText"/>
        <w:spacing w:line="360" w:lineRule="auto"/>
      </w:pPr>
      <w:r w:rsidRPr="0003564C">
        <w:t>35 (But) how should I answer the city, the crowd and elders?'</w:t>
      </w:r>
    </w:p>
    <w:p w14:paraId="27BF493F" w14:textId="77777777" w:rsidR="00142B34" w:rsidRPr="0003564C" w:rsidRDefault="00142B34" w:rsidP="005B1784">
      <w:pPr>
        <w:pStyle w:val="C-BodyText"/>
        <w:spacing w:line="360" w:lineRule="auto"/>
      </w:pPr>
      <w:r w:rsidRPr="0003564C">
        <w:t>36 "</w:t>
      </w:r>
      <w:proofErr w:type="spellStart"/>
      <w:r w:rsidRPr="0003564C">
        <w:t>Ea</w:t>
      </w:r>
      <w:proofErr w:type="spellEnd"/>
      <w:r w:rsidRPr="0003564C">
        <w:t xml:space="preserve"> opened his mouth to speak,</w:t>
      </w:r>
    </w:p>
    <w:p w14:paraId="7069AD42" w14:textId="77777777" w:rsidR="00142B34" w:rsidRPr="0003564C" w:rsidRDefault="00142B34" w:rsidP="005B1784">
      <w:pPr>
        <w:pStyle w:val="C-BodyText"/>
        <w:spacing w:line="360" w:lineRule="auto"/>
      </w:pPr>
      <w:r w:rsidRPr="0003564C">
        <w:t>37 saying to me, his servant:</w:t>
      </w:r>
    </w:p>
    <w:p w14:paraId="21289FBC" w14:textId="77777777" w:rsidR="00142B34" w:rsidRPr="00D53852" w:rsidRDefault="00142B34" w:rsidP="005B1784">
      <w:pPr>
        <w:pStyle w:val="C-BodyText"/>
        <w:spacing w:line="360" w:lineRule="auto"/>
      </w:pPr>
      <w:r w:rsidRPr="00D53852">
        <w:t>38 'Then also you will say to them as follows:</w:t>
      </w:r>
    </w:p>
    <w:p w14:paraId="2E84B25C" w14:textId="77777777" w:rsidR="00142B34" w:rsidRPr="00D53852" w:rsidRDefault="00142B34" w:rsidP="005B1784">
      <w:pPr>
        <w:pStyle w:val="C-BodyText"/>
        <w:spacing w:line="360" w:lineRule="auto"/>
      </w:pPr>
      <w:r w:rsidRPr="00D53852">
        <w:t>39 'For sure the god Enlil has conceived a hatred of me!</w:t>
      </w:r>
    </w:p>
    <w:p w14:paraId="33BB3CB4" w14:textId="77777777" w:rsidR="00142B34" w:rsidRPr="00D53852" w:rsidRDefault="00142B34" w:rsidP="005B1784">
      <w:pPr>
        <w:pStyle w:val="C-BodyText"/>
        <w:spacing w:line="360" w:lineRule="auto"/>
      </w:pPr>
      <w:r w:rsidRPr="00D53852">
        <w:t>40 I cannot dwell in your city!</w:t>
      </w:r>
    </w:p>
    <w:p w14:paraId="31149198" w14:textId="77777777" w:rsidR="00142B34" w:rsidRPr="00D53852" w:rsidRDefault="00142B34" w:rsidP="005B1784">
      <w:pPr>
        <w:pStyle w:val="C-BodyText"/>
        <w:spacing w:line="360" w:lineRule="auto"/>
      </w:pPr>
      <w:r w:rsidRPr="00D53852">
        <w:t>41 I cannot tread on Enlil's ground!</w:t>
      </w:r>
    </w:p>
    <w:p w14:paraId="7D2243A4" w14:textId="77777777" w:rsidR="00142B34" w:rsidRPr="00D53852" w:rsidRDefault="00142B34" w:rsidP="005B1784">
      <w:pPr>
        <w:pStyle w:val="C-BodyText"/>
        <w:spacing w:line="360" w:lineRule="auto"/>
      </w:pPr>
      <w:r w:rsidRPr="00D53852">
        <w:t xml:space="preserve">42 [I shall] go down to the </w:t>
      </w:r>
      <w:proofErr w:type="spellStart"/>
      <w:r w:rsidRPr="00D53852">
        <w:t>Apsû</w:t>
      </w:r>
      <w:proofErr w:type="spellEnd"/>
      <w:r w:rsidRPr="00D53852">
        <w:t xml:space="preserve">, to live with </w:t>
      </w:r>
      <w:proofErr w:type="spellStart"/>
      <w:r w:rsidRPr="00D53852">
        <w:t>Ea</w:t>
      </w:r>
      <w:proofErr w:type="spellEnd"/>
      <w:r w:rsidRPr="00D53852">
        <w:t>, my master;</w:t>
      </w:r>
    </w:p>
    <w:p w14:paraId="2689D919" w14:textId="77777777" w:rsidR="00142B34" w:rsidRPr="00D53852" w:rsidRDefault="00142B34" w:rsidP="005B1784">
      <w:pPr>
        <w:pStyle w:val="C-BodyText"/>
        <w:spacing w:line="360" w:lineRule="auto"/>
      </w:pPr>
      <w:r w:rsidRPr="00D53852">
        <w:t>43 'On you he will rain down plenty!</w:t>
      </w:r>
    </w:p>
    <w:p w14:paraId="115A6AED" w14:textId="77777777" w:rsidR="00142B34" w:rsidRPr="00D53852" w:rsidRDefault="00142B34" w:rsidP="005B1784">
      <w:pPr>
        <w:pStyle w:val="C-BodyText"/>
        <w:spacing w:line="360" w:lineRule="auto"/>
      </w:pPr>
      <w:r w:rsidRPr="00D53852">
        <w:t>44 [An abundance] of birds, a riddle of fishes!</w:t>
      </w:r>
    </w:p>
    <w:p w14:paraId="54C4CD94" w14:textId="77777777" w:rsidR="00142B34" w:rsidRPr="00D53852" w:rsidRDefault="00142B34" w:rsidP="005B1784">
      <w:pPr>
        <w:pStyle w:val="C-BodyText"/>
        <w:spacing w:line="360" w:lineRule="auto"/>
      </w:pPr>
      <w:r w:rsidRPr="00D53852">
        <w:t>45 ... riches at harvest time</w:t>
      </w:r>
    </w:p>
    <w:p w14:paraId="1D0F8B8C" w14:textId="77777777" w:rsidR="00142B34" w:rsidRPr="00D53852" w:rsidRDefault="00142B34" w:rsidP="005B1784">
      <w:pPr>
        <w:pStyle w:val="C-BodyText"/>
        <w:spacing w:line="360" w:lineRule="auto"/>
      </w:pPr>
      <w:r w:rsidRPr="00D53852">
        <w:t>46 In the morning he will rain down on you bread cakes,</w:t>
      </w:r>
    </w:p>
    <w:p w14:paraId="78693919" w14:textId="77777777" w:rsidR="00142B34" w:rsidRPr="00D53852" w:rsidRDefault="00142B34" w:rsidP="005B1784">
      <w:pPr>
        <w:pStyle w:val="C-BodyText"/>
        <w:spacing w:line="360" w:lineRule="auto"/>
      </w:pPr>
      <w:r w:rsidRPr="00D53852">
        <w:t>47 in the evening, a torrent of wheat'.'</w:t>
      </w:r>
    </w:p>
    <w:p w14:paraId="77C0599B" w14:textId="77777777" w:rsidR="00142B34" w:rsidRPr="0003564C" w:rsidRDefault="00142B34" w:rsidP="005B1784">
      <w:pPr>
        <w:pStyle w:val="C-BodyText"/>
        <w:spacing w:line="360" w:lineRule="auto"/>
        <w:rPr>
          <w:b/>
        </w:rPr>
      </w:pPr>
      <w:r w:rsidRPr="0003564C">
        <w:rPr>
          <w:b/>
        </w:rPr>
        <w:t>48 At the first glimmer of dawn,</w:t>
      </w:r>
    </w:p>
    <w:p w14:paraId="293A944F" w14:textId="77777777" w:rsidR="00142B34" w:rsidRPr="0003564C" w:rsidRDefault="00142B34" w:rsidP="005B1784">
      <w:pPr>
        <w:pStyle w:val="C-BodyText"/>
        <w:spacing w:line="360" w:lineRule="auto"/>
        <w:rPr>
          <w:b/>
        </w:rPr>
      </w:pPr>
      <w:r w:rsidRPr="0003564C">
        <w:rPr>
          <w:b/>
        </w:rPr>
        <w:t>49 the population began assembling at Atar-</w:t>
      </w:r>
      <w:proofErr w:type="spellStart"/>
      <w:r w:rsidRPr="0003564C">
        <w:rPr>
          <w:b/>
        </w:rPr>
        <w:t>hasis's</w:t>
      </w:r>
      <w:proofErr w:type="spellEnd"/>
      <w:r w:rsidRPr="0003564C">
        <w:rPr>
          <w:b/>
        </w:rPr>
        <w:t xml:space="preserve"> gate.</w:t>
      </w:r>
    </w:p>
    <w:p w14:paraId="47585E0F" w14:textId="77777777" w:rsidR="00142B34" w:rsidRPr="0003564C" w:rsidRDefault="00142B34" w:rsidP="005B1784">
      <w:pPr>
        <w:pStyle w:val="C-BodyText"/>
        <w:spacing w:line="360" w:lineRule="auto"/>
        <w:rPr>
          <w:b/>
        </w:rPr>
      </w:pPr>
      <w:r w:rsidRPr="0003564C">
        <w:rPr>
          <w:b/>
        </w:rPr>
        <w:t>50 The carpenter was carrying [his] axe,</w:t>
      </w:r>
    </w:p>
    <w:p w14:paraId="241D4A9B" w14:textId="77777777" w:rsidR="00142B34" w:rsidRPr="0003564C" w:rsidRDefault="00142B34" w:rsidP="005B1784">
      <w:pPr>
        <w:pStyle w:val="C-BodyText"/>
        <w:spacing w:line="360" w:lineRule="auto"/>
        <w:rPr>
          <w:b/>
        </w:rPr>
      </w:pPr>
      <w:r w:rsidRPr="0003564C">
        <w:rPr>
          <w:b/>
        </w:rPr>
        <w:t>51 the reed-worker was carrying [his] stone.</w:t>
      </w:r>
    </w:p>
    <w:p w14:paraId="12C3D808" w14:textId="77777777" w:rsidR="00142B34" w:rsidRPr="00D53852" w:rsidRDefault="00142B34" w:rsidP="005B1784">
      <w:pPr>
        <w:pStyle w:val="C-BodyText"/>
        <w:spacing w:line="360" w:lineRule="auto"/>
      </w:pPr>
      <w:r w:rsidRPr="00D53852">
        <w:lastRenderedPageBreak/>
        <w:t>(52-56 are fragmentary)</w:t>
      </w:r>
    </w:p>
    <w:p w14:paraId="7E435576" w14:textId="77777777" w:rsidR="00142B34" w:rsidRPr="00F472F8" w:rsidRDefault="00142B34" w:rsidP="005B1784">
      <w:pPr>
        <w:pStyle w:val="C-BodyText"/>
        <w:spacing w:line="360" w:lineRule="auto"/>
        <w:rPr>
          <w:rStyle w:val="Hyperlink"/>
        </w:rPr>
      </w:pPr>
      <w:r w:rsidRPr="0003564C">
        <w:rPr>
          <w:b/>
        </w:rPr>
        <w:t xml:space="preserve">57 "On the </w:t>
      </w:r>
      <w:bookmarkStart w:id="12" w:name="_DocTools_ScreenTip_407"/>
      <w:r w:rsidRPr="00F472F8">
        <w:rPr>
          <w:rStyle w:val="Hyperlink"/>
        </w:rPr>
        <w:fldChar w:fldCharType="begin"/>
      </w:r>
      <w:r w:rsidRPr="00F472F8">
        <w:rPr>
          <w:rStyle w:val="Hyperlink"/>
        </w:rPr>
        <w:instrText>HYPERLINK  \l "_DocTools_ScreenTip_407" \o "Only outer shell complete.</w:instrText>
      </w:r>
    </w:p>
    <w:p w14:paraId="783296A9" w14:textId="77777777" w:rsidR="00142B34" w:rsidRPr="0003564C" w:rsidRDefault="00142B34" w:rsidP="005B1784">
      <w:pPr>
        <w:pStyle w:val="C-BodyText"/>
        <w:spacing w:line="360" w:lineRule="auto"/>
        <w:rPr>
          <w:b/>
        </w:rPr>
      </w:pPr>
      <w:r w:rsidRPr="00F472F8">
        <w:rPr>
          <w:rStyle w:val="Hyperlink"/>
        </w:rPr>
        <w:instrText>"</w:instrText>
      </w:r>
      <w:r w:rsidRPr="00F472F8">
        <w:rPr>
          <w:rStyle w:val="Hyperlink"/>
        </w:rPr>
      </w:r>
      <w:r w:rsidRPr="00F472F8">
        <w:rPr>
          <w:rStyle w:val="Hyperlink"/>
        </w:rPr>
        <w:fldChar w:fldCharType="separate"/>
      </w:r>
      <w:r w:rsidRPr="00F472F8">
        <w:rPr>
          <w:rStyle w:val="Hyperlink"/>
        </w:rPr>
        <w:t>fifth day</w:t>
      </w:r>
      <w:r w:rsidRPr="00F472F8">
        <w:rPr>
          <w:rStyle w:val="Hyperlink"/>
        </w:rPr>
        <w:fldChar w:fldCharType="end"/>
      </w:r>
      <w:r w:rsidRPr="000D44F7">
        <w:rPr>
          <w:b/>
        </w:rPr>
        <w:t xml:space="preserve"> </w:t>
      </w:r>
      <w:bookmarkEnd w:id="12"/>
      <w:r w:rsidRPr="000D44F7">
        <w:rPr>
          <w:b/>
        </w:rPr>
        <w:t>I</w:t>
      </w:r>
      <w:r w:rsidRPr="0003564C">
        <w:rPr>
          <w:b/>
        </w:rPr>
        <w:t xml:space="preserve"> set in place her (outer) surface:</w:t>
      </w:r>
    </w:p>
    <w:p w14:paraId="47CAC8E8" w14:textId="77777777" w:rsidR="00142B34" w:rsidRPr="00F472F8" w:rsidRDefault="00142B34" w:rsidP="005B1784">
      <w:pPr>
        <w:pStyle w:val="C-BodyText"/>
        <w:spacing w:line="360" w:lineRule="auto"/>
        <w:rPr>
          <w:rStyle w:val="Hyperlink"/>
        </w:rPr>
      </w:pPr>
      <w:r w:rsidRPr="0003564C">
        <w:rPr>
          <w:b/>
        </w:rPr>
        <w:t xml:space="preserve">58 one </w:t>
      </w:r>
      <w:r w:rsidRPr="000D44F7">
        <w:rPr>
          <w:b/>
        </w:rPr>
        <w:t xml:space="preserve">"acre" </w:t>
      </w:r>
      <w:bookmarkStart w:id="13" w:name="_DocTools_ScreenTip_405"/>
      <w:r w:rsidRPr="00F472F8">
        <w:rPr>
          <w:rStyle w:val="Hyperlink"/>
        </w:rPr>
        <w:fldChar w:fldCharType="begin"/>
      </w:r>
      <w:r w:rsidRPr="00F472F8">
        <w:rPr>
          <w:rStyle w:val="Hyperlink"/>
        </w:rPr>
        <w:instrText>HYPERLINK  \l "_DocTools_ScreenTip_405" \o "Assuming acre is same as acre today.</w:instrText>
      </w:r>
    </w:p>
    <w:p w14:paraId="498A3B55" w14:textId="77777777" w:rsidR="00142B34" w:rsidRPr="00F472F8" w:rsidRDefault="00142B34" w:rsidP="005B1784">
      <w:pPr>
        <w:pStyle w:val="C-BodyText"/>
        <w:spacing w:line="360" w:lineRule="auto"/>
        <w:rPr>
          <w:rStyle w:val="Hyperlink"/>
        </w:rPr>
      </w:pPr>
      <w:r w:rsidRPr="00F472F8">
        <w:rPr>
          <w:rStyle w:val="Hyperlink"/>
        </w:rPr>
        <w:instrText>"</w:instrText>
      </w:r>
      <w:r w:rsidRPr="00F472F8">
        <w:rPr>
          <w:rStyle w:val="Hyperlink"/>
        </w:rPr>
      </w:r>
      <w:r w:rsidRPr="00F472F8">
        <w:rPr>
          <w:rStyle w:val="Hyperlink"/>
        </w:rPr>
        <w:fldChar w:fldCharType="separate"/>
      </w:r>
      <w:r w:rsidRPr="00F472F8">
        <w:rPr>
          <w:rStyle w:val="Hyperlink"/>
        </w:rPr>
        <w:t>[200 x 200 feet]</w:t>
      </w:r>
      <w:bookmarkEnd w:id="13"/>
      <w:r w:rsidRPr="00F472F8">
        <w:rPr>
          <w:rStyle w:val="Hyperlink"/>
        </w:rPr>
        <w:fldChar w:fldCharType="end"/>
      </w:r>
      <w:r w:rsidRPr="000D44F7">
        <w:rPr>
          <w:b/>
        </w:rPr>
        <w:t xml:space="preserve"> was her area, ten rods </w:t>
      </w:r>
      <w:bookmarkStart w:id="14" w:name="_DocTools_ScreenTip_404"/>
      <w:r w:rsidRPr="00F472F8">
        <w:rPr>
          <w:rStyle w:val="Hyperlink"/>
        </w:rPr>
        <w:fldChar w:fldCharType="begin"/>
      </w:r>
      <w:r w:rsidRPr="00F472F8">
        <w:rPr>
          <w:rStyle w:val="Hyperlink"/>
        </w:rPr>
        <w:instrText>HYPERLINK  \l "_DocTools_ScreenTip_404" \o "A rod was 12 cubits, and a Sumerian cubit was about 20 inches so 10 rods is 200 feet.</w:instrText>
      </w:r>
    </w:p>
    <w:p w14:paraId="5712F78E" w14:textId="77777777" w:rsidR="00142B34" w:rsidRPr="0003564C" w:rsidRDefault="00142B34" w:rsidP="005B1784">
      <w:pPr>
        <w:pStyle w:val="C-BodyText"/>
        <w:spacing w:line="360" w:lineRule="auto"/>
        <w:rPr>
          <w:b/>
        </w:rPr>
      </w:pPr>
      <w:r w:rsidRPr="00F472F8">
        <w:rPr>
          <w:rStyle w:val="Hyperlink"/>
        </w:rPr>
        <w:instrText>"</w:instrText>
      </w:r>
      <w:r w:rsidRPr="00F472F8">
        <w:rPr>
          <w:rStyle w:val="Hyperlink"/>
        </w:rPr>
      </w:r>
      <w:r w:rsidRPr="00F472F8">
        <w:rPr>
          <w:rStyle w:val="Hyperlink"/>
        </w:rPr>
        <w:fldChar w:fldCharType="separate"/>
      </w:r>
      <w:r w:rsidRPr="00F472F8">
        <w:rPr>
          <w:rStyle w:val="Hyperlink"/>
        </w:rPr>
        <w:t>[200 feet]</w:t>
      </w:r>
      <w:bookmarkEnd w:id="14"/>
      <w:r w:rsidRPr="00F472F8">
        <w:rPr>
          <w:rStyle w:val="Hyperlink"/>
        </w:rPr>
        <w:fldChar w:fldCharType="end"/>
      </w:r>
      <w:r w:rsidRPr="000D44F7">
        <w:rPr>
          <w:b/>
        </w:rPr>
        <w:t xml:space="preserve"> each</w:t>
      </w:r>
      <w:r w:rsidRPr="0003564C">
        <w:rPr>
          <w:b/>
        </w:rPr>
        <w:t xml:space="preserve"> her sides stood high,</w:t>
      </w:r>
    </w:p>
    <w:p w14:paraId="0DAFEDF6" w14:textId="77777777" w:rsidR="00142B34" w:rsidRPr="0003564C" w:rsidRDefault="00142B34" w:rsidP="005B1784">
      <w:pPr>
        <w:pStyle w:val="C-BodyText"/>
        <w:spacing w:line="360" w:lineRule="auto"/>
        <w:rPr>
          <w:b/>
        </w:rPr>
      </w:pPr>
      <w:r w:rsidRPr="0003564C">
        <w:rPr>
          <w:b/>
        </w:rPr>
        <w:t>59 at ten rods each, the edges of her top were equal.</w:t>
      </w:r>
    </w:p>
    <w:p w14:paraId="3148B502" w14:textId="77777777" w:rsidR="00142B34" w:rsidRPr="00D53852" w:rsidRDefault="00142B34" w:rsidP="005B1784">
      <w:pPr>
        <w:pStyle w:val="C-BodyText"/>
        <w:spacing w:line="360" w:lineRule="auto"/>
      </w:pPr>
      <w:r w:rsidRPr="00D53852">
        <w:t>60 "I set in place her body, I drew up her design:</w:t>
      </w:r>
    </w:p>
    <w:p w14:paraId="4D54E1DF" w14:textId="77777777" w:rsidR="00142B34" w:rsidRPr="00154EFC" w:rsidRDefault="00142B34" w:rsidP="005B1784">
      <w:pPr>
        <w:pStyle w:val="C-BodyText"/>
        <w:spacing w:line="360" w:lineRule="auto"/>
        <w:rPr>
          <w:b/>
        </w:rPr>
      </w:pPr>
      <w:r w:rsidRPr="00154EFC">
        <w:rPr>
          <w:b/>
        </w:rPr>
        <w:t>61 I gave her six decks,</w:t>
      </w:r>
    </w:p>
    <w:p w14:paraId="4C6A012D" w14:textId="77777777" w:rsidR="00142B34" w:rsidRPr="00D53852" w:rsidRDefault="00142B34" w:rsidP="005B1784">
      <w:pPr>
        <w:pStyle w:val="C-BodyText"/>
        <w:spacing w:line="360" w:lineRule="auto"/>
      </w:pPr>
      <w:r w:rsidRPr="00D53852">
        <w:t>62 I divided her into seven parts,</w:t>
      </w:r>
    </w:p>
    <w:p w14:paraId="19BBFB09" w14:textId="77777777" w:rsidR="00142B34" w:rsidRPr="00D53852" w:rsidRDefault="00142B34" w:rsidP="005B1784">
      <w:pPr>
        <w:pStyle w:val="C-BodyText"/>
        <w:spacing w:line="360" w:lineRule="auto"/>
      </w:pPr>
      <w:r w:rsidRPr="00D53852">
        <w:t>63 I divided her interior into nine.</w:t>
      </w:r>
    </w:p>
    <w:p w14:paraId="5B9A3A05" w14:textId="77777777" w:rsidR="00142B34" w:rsidRPr="00D53852" w:rsidRDefault="00142B34" w:rsidP="005B1784">
      <w:pPr>
        <w:pStyle w:val="C-BodyText"/>
        <w:spacing w:line="360" w:lineRule="auto"/>
      </w:pPr>
      <w:r w:rsidRPr="00D53852">
        <w:t>64 "I struck the water pegs into her belly,</w:t>
      </w:r>
    </w:p>
    <w:p w14:paraId="46B0C308" w14:textId="77777777" w:rsidR="00142B34" w:rsidRPr="00D53852" w:rsidRDefault="00142B34" w:rsidP="005B1784">
      <w:pPr>
        <w:pStyle w:val="C-BodyText"/>
        <w:spacing w:line="360" w:lineRule="auto"/>
      </w:pPr>
      <w:r w:rsidRPr="00D53852">
        <w:t>65 I found a punting pole and put the tackle in place.</w:t>
      </w:r>
    </w:p>
    <w:p w14:paraId="0636F55B" w14:textId="77777777" w:rsidR="00142B34" w:rsidRPr="00F472F8" w:rsidRDefault="00142B34" w:rsidP="005B1784">
      <w:pPr>
        <w:pStyle w:val="C-BodyText"/>
        <w:spacing w:line="360" w:lineRule="auto"/>
        <w:rPr>
          <w:rStyle w:val="Hyperlink"/>
        </w:rPr>
      </w:pPr>
      <w:r w:rsidRPr="00154EFC">
        <w:rPr>
          <w:b/>
        </w:rPr>
        <w:t xml:space="preserve">66 "Three times a myriad of </w:t>
      </w:r>
      <w:bookmarkStart w:id="15" w:name="_DocTools_ScreenTip_406"/>
      <w:r w:rsidRPr="00F472F8">
        <w:rPr>
          <w:rStyle w:val="Hyperlink"/>
        </w:rPr>
        <w:fldChar w:fldCharType="begin"/>
      </w:r>
      <w:r w:rsidRPr="00F472F8">
        <w:rPr>
          <w:rStyle w:val="Hyperlink"/>
        </w:rPr>
        <w:instrText>HYPERLINK  \l "_DocTools_ScreenTip_406" \o "Tar to seal.</w:instrText>
      </w:r>
    </w:p>
    <w:p w14:paraId="056F69AC" w14:textId="77777777" w:rsidR="00142B34" w:rsidRPr="00154EFC" w:rsidRDefault="00142B34" w:rsidP="005B1784">
      <w:pPr>
        <w:pStyle w:val="C-BodyText"/>
        <w:spacing w:line="360" w:lineRule="auto"/>
        <w:rPr>
          <w:b/>
        </w:rPr>
      </w:pPr>
      <w:r w:rsidRPr="00F472F8">
        <w:rPr>
          <w:rStyle w:val="Hyperlink"/>
        </w:rPr>
        <w:instrText>"</w:instrText>
      </w:r>
      <w:r w:rsidRPr="00F472F8">
        <w:rPr>
          <w:rStyle w:val="Hyperlink"/>
        </w:rPr>
      </w:r>
      <w:r w:rsidRPr="00F472F8">
        <w:rPr>
          <w:rStyle w:val="Hyperlink"/>
        </w:rPr>
        <w:fldChar w:fldCharType="separate"/>
      </w:r>
      <w:r w:rsidRPr="00F472F8">
        <w:rPr>
          <w:rStyle w:val="Hyperlink"/>
        </w:rPr>
        <w:t>bitumen</w:t>
      </w:r>
      <w:r w:rsidRPr="00F472F8">
        <w:rPr>
          <w:rStyle w:val="Hyperlink"/>
        </w:rPr>
        <w:fldChar w:fldCharType="end"/>
      </w:r>
      <w:r w:rsidRPr="000D44F7">
        <w:rPr>
          <w:b/>
        </w:rPr>
        <w:t xml:space="preserve"> </w:t>
      </w:r>
      <w:bookmarkEnd w:id="15"/>
      <w:r w:rsidRPr="000D44F7">
        <w:rPr>
          <w:b/>
        </w:rPr>
        <w:t>I poured</w:t>
      </w:r>
      <w:r w:rsidRPr="00154EFC">
        <w:rPr>
          <w:b/>
        </w:rPr>
        <w:t xml:space="preserve"> into the furnace,</w:t>
      </w:r>
    </w:p>
    <w:p w14:paraId="1E359526" w14:textId="77777777" w:rsidR="00142B34" w:rsidRPr="00D53852" w:rsidRDefault="00142B34" w:rsidP="005B1784">
      <w:pPr>
        <w:pStyle w:val="C-BodyText"/>
        <w:spacing w:line="360" w:lineRule="auto"/>
      </w:pPr>
      <w:r w:rsidRPr="00D53852">
        <w:t>67 (fragmentary)</w:t>
      </w:r>
    </w:p>
    <w:p w14:paraId="08A785FC" w14:textId="77777777" w:rsidR="00142B34" w:rsidRPr="00D53852" w:rsidRDefault="00142B34" w:rsidP="005B1784">
      <w:pPr>
        <w:pStyle w:val="C-BodyText"/>
        <w:spacing w:line="360" w:lineRule="auto"/>
      </w:pPr>
      <w:r w:rsidRPr="00D53852">
        <w:t>68 three times a myriad was the oil that the workforce of porters was fetching,</w:t>
      </w:r>
    </w:p>
    <w:p w14:paraId="1DCBCA59" w14:textId="77777777" w:rsidR="00142B34" w:rsidRPr="00D53852" w:rsidRDefault="00142B34" w:rsidP="005B1784">
      <w:pPr>
        <w:pStyle w:val="C-BodyText"/>
        <w:spacing w:line="360" w:lineRule="auto"/>
      </w:pPr>
      <w:r w:rsidRPr="00D53852">
        <w:t>69 apart from the myriad of oil [that] libation consumed</w:t>
      </w:r>
    </w:p>
    <w:p w14:paraId="2E1E7BD8" w14:textId="77777777" w:rsidR="00142B34" w:rsidRPr="00D53852" w:rsidRDefault="00142B34" w:rsidP="005B1784">
      <w:pPr>
        <w:pStyle w:val="C-BodyText"/>
        <w:spacing w:line="360" w:lineRule="auto"/>
      </w:pPr>
      <w:r w:rsidRPr="00D53852">
        <w:t>70 there were two myriads of oil [that] the shipwright stowed away.</w:t>
      </w:r>
    </w:p>
    <w:p w14:paraId="6281DA32" w14:textId="77777777" w:rsidR="00142B34" w:rsidRPr="00D53852" w:rsidRDefault="00142B34" w:rsidP="005B1784">
      <w:pPr>
        <w:pStyle w:val="C-BodyText"/>
        <w:spacing w:line="360" w:lineRule="auto"/>
      </w:pPr>
      <w:r w:rsidRPr="00D53852">
        <w:t>71 "For the workmen I butchered oxen,</w:t>
      </w:r>
    </w:p>
    <w:p w14:paraId="2A9C8A01" w14:textId="77777777" w:rsidR="00142B34" w:rsidRPr="00F472F8" w:rsidRDefault="00142B34" w:rsidP="005B1784">
      <w:pPr>
        <w:pStyle w:val="C-BodyText"/>
        <w:spacing w:line="360" w:lineRule="auto"/>
        <w:rPr>
          <w:rStyle w:val="Hyperlink"/>
        </w:rPr>
      </w:pPr>
      <w:r w:rsidRPr="00D53852">
        <w:t xml:space="preserve">72 </w:t>
      </w:r>
      <w:bookmarkStart w:id="16" w:name="_DocTools_ScreenTip_408"/>
      <w:r w:rsidRPr="00F472F8">
        <w:rPr>
          <w:rStyle w:val="Hyperlink"/>
        </w:rPr>
        <w:fldChar w:fldCharType="begin"/>
      </w:r>
      <w:r w:rsidRPr="00F472F8">
        <w:rPr>
          <w:rStyle w:val="Hyperlink"/>
        </w:rPr>
        <w:instrText>HYPERLINK  \l "_DocTools_ScreenTip_408" \o "Unknown number days to complete the boat.</w:instrText>
      </w:r>
    </w:p>
    <w:p w14:paraId="52671A09" w14:textId="77777777" w:rsidR="00142B34" w:rsidRPr="00D53852" w:rsidRDefault="00142B34" w:rsidP="005B1784">
      <w:pPr>
        <w:pStyle w:val="C-BodyText"/>
        <w:spacing w:line="360" w:lineRule="auto"/>
      </w:pPr>
      <w:r w:rsidRPr="00F472F8">
        <w:rPr>
          <w:rStyle w:val="Hyperlink"/>
        </w:rPr>
        <w:instrText>"</w:instrText>
      </w:r>
      <w:r w:rsidRPr="00F472F8">
        <w:rPr>
          <w:rStyle w:val="Hyperlink"/>
        </w:rPr>
      </w:r>
      <w:r w:rsidRPr="00F472F8">
        <w:rPr>
          <w:rStyle w:val="Hyperlink"/>
        </w:rPr>
        <w:fldChar w:fldCharType="separate"/>
      </w:r>
      <w:r w:rsidRPr="00F472F8">
        <w:rPr>
          <w:rStyle w:val="Hyperlink"/>
        </w:rPr>
        <w:t>every day</w:t>
      </w:r>
      <w:bookmarkEnd w:id="16"/>
      <w:r w:rsidRPr="00F472F8">
        <w:rPr>
          <w:rStyle w:val="Hyperlink"/>
        </w:rPr>
        <w:fldChar w:fldCharType="end"/>
      </w:r>
      <w:r w:rsidRPr="00D53852">
        <w:t xml:space="preserve"> I slaughtered sheep.</w:t>
      </w:r>
    </w:p>
    <w:p w14:paraId="585EA4A8" w14:textId="77777777" w:rsidR="00142B34" w:rsidRPr="00D53852" w:rsidRDefault="00142B34" w:rsidP="005B1784">
      <w:pPr>
        <w:pStyle w:val="C-BodyText"/>
        <w:spacing w:line="360" w:lineRule="auto"/>
      </w:pPr>
      <w:r w:rsidRPr="00D53852">
        <w:t>73 Beer, ale, oil and wine</w:t>
      </w:r>
    </w:p>
    <w:p w14:paraId="41DFB59F" w14:textId="77777777" w:rsidR="00142B34" w:rsidRPr="00D53852" w:rsidRDefault="00142B34" w:rsidP="005B1784">
      <w:pPr>
        <w:pStyle w:val="C-BodyText"/>
        <w:spacing w:line="360" w:lineRule="auto"/>
      </w:pPr>
      <w:r w:rsidRPr="00D53852">
        <w:t>74 [I gave my] workforce [to drink], like the waters of a very river!</w:t>
      </w:r>
    </w:p>
    <w:p w14:paraId="3E476084" w14:textId="77777777" w:rsidR="00142B34" w:rsidRPr="00D53852" w:rsidRDefault="00142B34" w:rsidP="005B1784">
      <w:pPr>
        <w:pStyle w:val="C-BodyText"/>
        <w:spacing w:line="360" w:lineRule="auto"/>
      </w:pPr>
      <w:r w:rsidRPr="00D53852">
        <w:t>75 They were celebrating as on the feast-days of the New Year itself!</w:t>
      </w:r>
    </w:p>
    <w:p w14:paraId="534E73EE" w14:textId="77777777" w:rsidR="00142B34" w:rsidRPr="00D53852" w:rsidRDefault="00142B34" w:rsidP="005B1784">
      <w:pPr>
        <w:pStyle w:val="C-BodyText"/>
        <w:spacing w:line="360" w:lineRule="auto"/>
      </w:pPr>
      <w:r w:rsidRPr="00D53852">
        <w:t>76 "At sun-[rise] I set my hand [to] oiling;</w:t>
      </w:r>
    </w:p>
    <w:p w14:paraId="36AF3607" w14:textId="77777777" w:rsidR="002B31E3" w:rsidRPr="002B31E3" w:rsidRDefault="00142B34" w:rsidP="005B1784">
      <w:pPr>
        <w:pStyle w:val="C-BodyText"/>
        <w:spacing w:line="360" w:lineRule="auto"/>
        <w:rPr>
          <w:rStyle w:val="Hyperlink"/>
        </w:rPr>
      </w:pPr>
      <w:r w:rsidRPr="00154EFC">
        <w:rPr>
          <w:b/>
        </w:rPr>
        <w:t xml:space="preserve">77 [before] sundown the boat was </w:t>
      </w:r>
      <w:bookmarkStart w:id="17" w:name="_DocTools_ScreenTip_409"/>
      <w:r w:rsidR="002B31E3" w:rsidRPr="002B31E3">
        <w:rPr>
          <w:rStyle w:val="Hyperlink"/>
        </w:rPr>
        <w:fldChar w:fldCharType="begin"/>
      </w:r>
      <w:r w:rsidR="002B31E3" w:rsidRPr="002B31E3">
        <w:rPr>
          <w:rStyle w:val="Hyperlink"/>
        </w:rPr>
        <w:instrText>HYPERLINK  \l "_DocTools_ScreenTip_409" \o "To me i see no evidence of total time it took to build Ark. It did take 5 days only to build outer shell per line 57.</w:instrText>
      </w:r>
    </w:p>
    <w:p w14:paraId="50DDCE7D" w14:textId="14CF68DC" w:rsidR="00142B34" w:rsidRPr="000D44F7" w:rsidRDefault="002B31E3" w:rsidP="005B1784">
      <w:pPr>
        <w:pStyle w:val="C-BodyText"/>
        <w:spacing w:line="360" w:lineRule="auto"/>
        <w:rPr>
          <w:b/>
        </w:rPr>
      </w:pPr>
      <w:r w:rsidRPr="002B31E3">
        <w:rPr>
          <w:rStyle w:val="Hyperlink"/>
        </w:rPr>
        <w:instrText>"</w:instrText>
      </w:r>
      <w:r w:rsidRPr="002B31E3">
        <w:rPr>
          <w:rStyle w:val="Hyperlink"/>
        </w:rPr>
      </w:r>
      <w:r w:rsidRPr="002B31E3">
        <w:rPr>
          <w:rStyle w:val="Hyperlink"/>
        </w:rPr>
        <w:fldChar w:fldCharType="separate"/>
      </w:r>
      <w:r w:rsidRPr="002B31E3">
        <w:rPr>
          <w:rStyle w:val="Hyperlink"/>
        </w:rPr>
        <w:t>finished</w:t>
      </w:r>
      <w:bookmarkEnd w:id="17"/>
      <w:r w:rsidRPr="002B31E3">
        <w:rPr>
          <w:rStyle w:val="Hyperlink"/>
        </w:rPr>
        <w:fldChar w:fldCharType="end"/>
      </w:r>
      <w:r w:rsidR="00142B34" w:rsidRPr="000D44F7">
        <w:rPr>
          <w:b/>
        </w:rPr>
        <w:t xml:space="preserve"> .</w:t>
      </w:r>
    </w:p>
    <w:p w14:paraId="6847670D" w14:textId="77777777" w:rsidR="00142B34" w:rsidRPr="00D53852" w:rsidRDefault="00142B34" w:rsidP="005B1784">
      <w:pPr>
        <w:pStyle w:val="C-BodyText"/>
        <w:spacing w:line="360" w:lineRule="auto"/>
      </w:pPr>
      <w:r w:rsidRPr="00D53852">
        <w:t>(78-80 are fragmentary)</w:t>
      </w:r>
    </w:p>
    <w:p w14:paraId="16494F2B" w14:textId="77777777" w:rsidR="00142B34" w:rsidRPr="00D53852" w:rsidRDefault="00142B34" w:rsidP="005B1784">
      <w:pPr>
        <w:pStyle w:val="C-BodyText"/>
        <w:spacing w:line="360" w:lineRule="auto"/>
      </w:pPr>
      <w:r w:rsidRPr="00D53852">
        <w:t>.. At the first glimmer of dawn,</w:t>
      </w:r>
    </w:p>
    <w:p w14:paraId="156ED840" w14:textId="77777777" w:rsidR="00142B34" w:rsidRPr="0029362E" w:rsidRDefault="00142B34" w:rsidP="005B1784">
      <w:pPr>
        <w:pStyle w:val="C-BodyText"/>
        <w:spacing w:line="360" w:lineRule="auto"/>
        <w:rPr>
          <w:b/>
        </w:rPr>
      </w:pPr>
      <w:r w:rsidRPr="0029362E">
        <w:rPr>
          <w:b/>
        </w:rPr>
        <w:lastRenderedPageBreak/>
        <w:t>82 I loaded aboard it whatever silver I had,</w:t>
      </w:r>
    </w:p>
    <w:p w14:paraId="586AC87E" w14:textId="77777777" w:rsidR="00142B34" w:rsidRPr="0029362E" w:rsidRDefault="00142B34" w:rsidP="005B1784">
      <w:pPr>
        <w:pStyle w:val="C-BodyText"/>
        <w:spacing w:line="360" w:lineRule="auto"/>
        <w:rPr>
          <w:b/>
        </w:rPr>
      </w:pPr>
      <w:r w:rsidRPr="0029362E">
        <w:rPr>
          <w:b/>
        </w:rPr>
        <w:t>83 I loaded aboard it whatever gold I had,</w:t>
      </w:r>
    </w:p>
    <w:p w14:paraId="139A8149" w14:textId="77777777" w:rsidR="00142B34" w:rsidRPr="0029362E" w:rsidRDefault="00142B34" w:rsidP="005B1784">
      <w:pPr>
        <w:pStyle w:val="C-BodyText"/>
        <w:spacing w:line="360" w:lineRule="auto"/>
        <w:rPr>
          <w:b/>
        </w:rPr>
      </w:pPr>
      <w:r w:rsidRPr="0029362E">
        <w:rPr>
          <w:b/>
        </w:rPr>
        <w:t>84 I loaded aboard it whatever seed I had of living things, each and every one.</w:t>
      </w:r>
    </w:p>
    <w:p w14:paraId="295E9C7F" w14:textId="77777777" w:rsidR="00142B34" w:rsidRPr="0029362E" w:rsidRDefault="00142B34" w:rsidP="005B1784">
      <w:pPr>
        <w:pStyle w:val="C-BodyText"/>
        <w:spacing w:line="360" w:lineRule="auto"/>
        <w:rPr>
          <w:b/>
        </w:rPr>
      </w:pPr>
      <w:r w:rsidRPr="0029362E">
        <w:rPr>
          <w:b/>
        </w:rPr>
        <w:t>85 "All my kith and kin I sent aboard the boat,</w:t>
      </w:r>
    </w:p>
    <w:p w14:paraId="2DA678D9" w14:textId="77777777" w:rsidR="00142B34" w:rsidRPr="0029362E" w:rsidRDefault="00142B34" w:rsidP="005B1784">
      <w:pPr>
        <w:pStyle w:val="C-BodyText"/>
        <w:spacing w:line="360" w:lineRule="auto"/>
        <w:rPr>
          <w:b/>
        </w:rPr>
      </w:pPr>
      <w:r w:rsidRPr="0029362E">
        <w:rPr>
          <w:b/>
        </w:rPr>
        <w:t>86 I sent aboard animals of the wild, creatures of the wild, persons of every skill and craft.</w:t>
      </w:r>
    </w:p>
    <w:p w14:paraId="6676E5F6" w14:textId="77777777" w:rsidR="00142B34" w:rsidRPr="00F472F8" w:rsidRDefault="00142B34" w:rsidP="005B1784">
      <w:pPr>
        <w:pStyle w:val="C-BodyText"/>
        <w:spacing w:line="360" w:lineRule="auto"/>
        <w:rPr>
          <w:rStyle w:val="Hyperlink"/>
        </w:rPr>
      </w:pPr>
      <w:r w:rsidRPr="00D53852">
        <w:t>87 "</w:t>
      </w:r>
      <w:bookmarkStart w:id="18" w:name="_DocTools_ScreenTip_410"/>
      <w:proofErr w:type="spellStart"/>
      <w:r w:rsidRPr="00F472F8">
        <w:rPr>
          <w:rStyle w:val="Hyperlink"/>
        </w:rPr>
        <w:fldChar w:fldCharType="begin"/>
      </w:r>
      <w:r w:rsidRPr="00F472F8">
        <w:rPr>
          <w:rStyle w:val="Hyperlink"/>
        </w:rPr>
        <w:instrText>HYPERLINK  \l "_DocTools_ScreenTip_410" \o "Sun God.</w:instrText>
      </w:r>
    </w:p>
    <w:p w14:paraId="7A60F2FE" w14:textId="77777777" w:rsidR="00142B34" w:rsidRPr="00D53852" w:rsidRDefault="00142B34" w:rsidP="005B1784">
      <w:pPr>
        <w:pStyle w:val="C-BodyText"/>
        <w:spacing w:line="360" w:lineRule="auto"/>
      </w:pPr>
      <w:r w:rsidRPr="00F472F8">
        <w:rPr>
          <w:rStyle w:val="Hyperlink"/>
        </w:rPr>
        <w:instrText>"</w:instrText>
      </w:r>
      <w:r w:rsidRPr="00F472F8">
        <w:rPr>
          <w:rStyle w:val="Hyperlink"/>
        </w:rPr>
      </w:r>
      <w:r w:rsidRPr="00F472F8">
        <w:rPr>
          <w:rStyle w:val="Hyperlink"/>
        </w:rPr>
        <w:fldChar w:fldCharType="separate"/>
      </w:r>
      <w:r w:rsidRPr="00F472F8">
        <w:rPr>
          <w:rStyle w:val="Hyperlink"/>
        </w:rPr>
        <w:t>Šamaš</w:t>
      </w:r>
      <w:proofErr w:type="spellEnd"/>
      <w:r w:rsidRPr="00F472F8">
        <w:rPr>
          <w:rStyle w:val="Hyperlink"/>
        </w:rPr>
        <w:fldChar w:fldCharType="end"/>
      </w:r>
      <w:r>
        <w:t xml:space="preserve"> </w:t>
      </w:r>
      <w:bookmarkEnd w:id="18"/>
      <w:r w:rsidRPr="00D53852">
        <w:t>had set me a deadline -</w:t>
      </w:r>
    </w:p>
    <w:p w14:paraId="7456F84D" w14:textId="77777777" w:rsidR="00142B34" w:rsidRPr="00F472F8" w:rsidRDefault="00142B34" w:rsidP="005B1784">
      <w:pPr>
        <w:pStyle w:val="C-BodyText"/>
        <w:spacing w:line="360" w:lineRule="auto"/>
        <w:rPr>
          <w:rStyle w:val="Hyperlink"/>
        </w:rPr>
      </w:pPr>
      <w:r w:rsidRPr="0029362E">
        <w:rPr>
          <w:b/>
        </w:rPr>
        <w:t xml:space="preserve">88 'In the morning he </w:t>
      </w:r>
      <w:bookmarkStart w:id="19" w:name="_DocTools_ScreenTip_417"/>
      <w:r w:rsidRPr="00F472F8">
        <w:rPr>
          <w:rStyle w:val="Hyperlink"/>
        </w:rPr>
        <w:fldChar w:fldCharType="begin"/>
      </w:r>
      <w:r w:rsidRPr="00F472F8">
        <w:rPr>
          <w:rStyle w:val="Hyperlink"/>
        </w:rPr>
        <w:instrText>HYPERLINK  \l "_DocTools_ScreenTip_417" \o "Per Ea he told the people if they help him and stay it will rain down food.</w:instrText>
      </w:r>
    </w:p>
    <w:p w14:paraId="47808FE4" w14:textId="77777777" w:rsidR="00142B34" w:rsidRPr="0029362E" w:rsidRDefault="00142B34" w:rsidP="005B1784">
      <w:pPr>
        <w:pStyle w:val="C-BodyText"/>
        <w:spacing w:line="360" w:lineRule="auto"/>
        <w:rPr>
          <w:b/>
        </w:rPr>
      </w:pPr>
      <w:r w:rsidRPr="00F472F8">
        <w:rPr>
          <w:rStyle w:val="Hyperlink"/>
        </w:rPr>
        <w:instrText>"</w:instrText>
      </w:r>
      <w:r w:rsidRPr="00F472F8">
        <w:rPr>
          <w:rStyle w:val="Hyperlink"/>
        </w:rPr>
      </w:r>
      <w:r w:rsidRPr="00F472F8">
        <w:rPr>
          <w:rStyle w:val="Hyperlink"/>
        </w:rPr>
        <w:fldChar w:fldCharType="separate"/>
      </w:r>
      <w:r w:rsidRPr="00F472F8">
        <w:rPr>
          <w:rStyle w:val="Hyperlink"/>
        </w:rPr>
        <w:t>will rain down bread-cakes on us</w:t>
      </w:r>
      <w:bookmarkEnd w:id="19"/>
      <w:r w:rsidRPr="00F472F8">
        <w:rPr>
          <w:rStyle w:val="Hyperlink"/>
        </w:rPr>
        <w:fldChar w:fldCharType="end"/>
      </w:r>
      <w:r w:rsidRPr="000D44F7">
        <w:t xml:space="preserve"> </w:t>
      </w:r>
      <w:r w:rsidRPr="000D44F7">
        <w:rPr>
          <w:b/>
        </w:rPr>
        <w:t>,</w:t>
      </w:r>
      <w:r w:rsidRPr="0029362E">
        <w:rPr>
          <w:b/>
        </w:rPr>
        <w:t xml:space="preserve"> in the evening a torrent of wheat.</w:t>
      </w:r>
    </w:p>
    <w:p w14:paraId="2A1D09A7" w14:textId="77777777" w:rsidR="00142B34" w:rsidRPr="00D53852" w:rsidRDefault="00142B34" w:rsidP="005B1784">
      <w:pPr>
        <w:pStyle w:val="C-BodyText"/>
        <w:spacing w:line="360" w:lineRule="auto"/>
      </w:pPr>
      <w:r w:rsidRPr="00D53852">
        <w:t>89 Go into the boat and seal your hatch!'.</w:t>
      </w:r>
    </w:p>
    <w:p w14:paraId="37080DC1" w14:textId="77777777" w:rsidR="00142B34" w:rsidRPr="00D53852" w:rsidRDefault="00142B34" w:rsidP="005B1784">
      <w:pPr>
        <w:pStyle w:val="C-BodyText"/>
        <w:spacing w:line="360" w:lineRule="auto"/>
      </w:pPr>
      <w:r w:rsidRPr="00D53852">
        <w:t>90 "That time had arrived:</w:t>
      </w:r>
    </w:p>
    <w:p w14:paraId="4B0486E5" w14:textId="77777777" w:rsidR="00142B34" w:rsidRPr="00D53852" w:rsidRDefault="00142B34" w:rsidP="005B1784">
      <w:pPr>
        <w:pStyle w:val="C-BodyText"/>
        <w:spacing w:line="360" w:lineRule="auto"/>
      </w:pPr>
      <w:r w:rsidRPr="00D53852">
        <w:t>91 'In the morning he will rain down bread cakes, in the evening, a torrent of wheat'.</w:t>
      </w:r>
    </w:p>
    <w:p w14:paraId="07B7DA9C" w14:textId="77777777" w:rsidR="00142B34" w:rsidRPr="00D53852" w:rsidRDefault="00142B34" w:rsidP="005B1784">
      <w:pPr>
        <w:pStyle w:val="C-BodyText"/>
        <w:spacing w:line="360" w:lineRule="auto"/>
      </w:pPr>
      <w:r w:rsidRPr="00D53852">
        <w:t>92 I watched the look of the weather:</w:t>
      </w:r>
    </w:p>
    <w:p w14:paraId="334A36DD" w14:textId="77777777" w:rsidR="00142B34" w:rsidRPr="00D53852" w:rsidRDefault="00142B34" w:rsidP="005B1784">
      <w:pPr>
        <w:pStyle w:val="C-BodyText"/>
        <w:spacing w:line="360" w:lineRule="auto"/>
      </w:pPr>
      <w:r w:rsidRPr="00D53852">
        <w:t>94 "I went into the boat and sealed my hatch.</w:t>
      </w:r>
    </w:p>
    <w:p w14:paraId="41278BDC" w14:textId="77777777" w:rsidR="00142B34" w:rsidRPr="0029362E" w:rsidRDefault="00142B34" w:rsidP="005B1784">
      <w:pPr>
        <w:pStyle w:val="C-BodyText"/>
        <w:spacing w:line="360" w:lineRule="auto"/>
        <w:rPr>
          <w:b/>
        </w:rPr>
      </w:pPr>
      <w:r w:rsidRPr="0029362E">
        <w:rPr>
          <w:b/>
        </w:rPr>
        <w:t xml:space="preserve">95 To the man who sealed the boat, the ship-wright </w:t>
      </w:r>
      <w:proofErr w:type="spellStart"/>
      <w:r w:rsidRPr="0029362E">
        <w:rPr>
          <w:b/>
        </w:rPr>
        <w:t>Puzur</w:t>
      </w:r>
      <w:proofErr w:type="spellEnd"/>
      <w:r w:rsidRPr="0029362E">
        <w:rPr>
          <w:b/>
        </w:rPr>
        <w:t>-Enlil,</w:t>
      </w:r>
    </w:p>
    <w:p w14:paraId="252D4D04" w14:textId="77777777" w:rsidR="00142B34" w:rsidRPr="0029362E" w:rsidRDefault="00142B34" w:rsidP="005B1784">
      <w:pPr>
        <w:pStyle w:val="C-BodyText"/>
        <w:spacing w:line="360" w:lineRule="auto"/>
        <w:rPr>
          <w:b/>
        </w:rPr>
      </w:pPr>
      <w:r w:rsidRPr="0029362E">
        <w:rPr>
          <w:b/>
        </w:rPr>
        <w:t>96 I gave the palace with all its goods.</w:t>
      </w:r>
    </w:p>
    <w:p w14:paraId="55F060FA" w14:textId="77777777" w:rsidR="00142B34" w:rsidRPr="00D53852" w:rsidRDefault="00142B34" w:rsidP="005B1784">
      <w:pPr>
        <w:pStyle w:val="C-BodyText"/>
        <w:spacing w:line="360" w:lineRule="auto"/>
      </w:pPr>
      <w:r w:rsidRPr="00D53852">
        <w:t>97 "At the very first light of dawn</w:t>
      </w:r>
    </w:p>
    <w:p w14:paraId="01C53E73" w14:textId="77777777" w:rsidR="00142B34" w:rsidRPr="00D53852" w:rsidRDefault="00142B34" w:rsidP="005B1784">
      <w:pPr>
        <w:pStyle w:val="C-BodyText"/>
        <w:spacing w:line="360" w:lineRule="auto"/>
      </w:pPr>
      <w:r w:rsidRPr="00D53852">
        <w:t>98 there came up from the horizon a black cloud,</w:t>
      </w:r>
    </w:p>
    <w:p w14:paraId="06F97D46" w14:textId="77777777" w:rsidR="00142B34" w:rsidRPr="00D53852" w:rsidRDefault="00142B34" w:rsidP="005B1784">
      <w:pPr>
        <w:pStyle w:val="C-BodyText"/>
        <w:spacing w:line="360" w:lineRule="auto"/>
      </w:pPr>
      <w:r w:rsidRPr="00D53852">
        <w:t>99 within it did Adad bellow continually.</w:t>
      </w:r>
    </w:p>
    <w:p w14:paraId="2C47A273" w14:textId="77777777" w:rsidR="00142B34" w:rsidRPr="00D53852" w:rsidRDefault="00142B34" w:rsidP="005B1784">
      <w:pPr>
        <w:pStyle w:val="C-BodyText"/>
        <w:spacing w:line="360" w:lineRule="auto"/>
      </w:pPr>
      <w:r w:rsidRPr="00D53852">
        <w:t>100 "</w:t>
      </w:r>
      <w:proofErr w:type="spellStart"/>
      <w:r w:rsidRPr="00D53852">
        <w:t>Šullat</w:t>
      </w:r>
      <w:proofErr w:type="spellEnd"/>
      <w:r w:rsidRPr="00D53852">
        <w:t xml:space="preserve"> and </w:t>
      </w:r>
      <w:proofErr w:type="spellStart"/>
      <w:r w:rsidRPr="00D53852">
        <w:t>Haniš</w:t>
      </w:r>
      <w:proofErr w:type="spellEnd"/>
      <w:r w:rsidRPr="00D53852">
        <w:t xml:space="preserve"> were going at the fore,</w:t>
      </w:r>
    </w:p>
    <w:p w14:paraId="532FF334" w14:textId="77777777" w:rsidR="00142B34" w:rsidRPr="00D53852" w:rsidRDefault="00142B34" w:rsidP="005B1784">
      <w:pPr>
        <w:pStyle w:val="C-BodyText"/>
        <w:spacing w:line="360" w:lineRule="auto"/>
      </w:pPr>
      <w:r w:rsidRPr="00D53852">
        <w:t>101 "throne-bearers" travelling over mountain and land.</w:t>
      </w:r>
    </w:p>
    <w:p w14:paraId="7191EFE3" w14:textId="77777777" w:rsidR="00142B34" w:rsidRPr="00D53852" w:rsidRDefault="00142B34" w:rsidP="005B1784">
      <w:pPr>
        <w:pStyle w:val="C-BodyText"/>
        <w:spacing w:line="360" w:lineRule="auto"/>
      </w:pPr>
      <w:r w:rsidRPr="00D53852">
        <w:t xml:space="preserve">102 </w:t>
      </w:r>
      <w:proofErr w:type="spellStart"/>
      <w:r w:rsidRPr="00D53852">
        <w:t>Errakal</w:t>
      </w:r>
      <w:proofErr w:type="spellEnd"/>
      <w:r w:rsidRPr="00D53852">
        <w:t xml:space="preserve"> was ripping out the mooring poles;</w:t>
      </w:r>
    </w:p>
    <w:p w14:paraId="06ACBF78" w14:textId="77777777" w:rsidR="00142B34" w:rsidRPr="00D53852" w:rsidRDefault="00142B34" w:rsidP="005B1784">
      <w:pPr>
        <w:pStyle w:val="C-BodyText"/>
        <w:spacing w:line="360" w:lineRule="auto"/>
      </w:pPr>
      <w:r w:rsidRPr="00D53852">
        <w:t>103 Ninurta, as he went, made the weirs overflow.</w:t>
      </w:r>
    </w:p>
    <w:p w14:paraId="2C3A1691" w14:textId="77777777" w:rsidR="00142B34" w:rsidRPr="00D53852" w:rsidRDefault="00142B34" w:rsidP="005B1784">
      <w:pPr>
        <w:pStyle w:val="C-BodyText"/>
        <w:spacing w:line="360" w:lineRule="auto"/>
      </w:pPr>
      <w:r w:rsidRPr="00D53852">
        <w:t>104 The Anunnaki bore torches aloft,</w:t>
      </w:r>
    </w:p>
    <w:p w14:paraId="4B808673" w14:textId="77777777" w:rsidR="00142B34" w:rsidRPr="00D53852" w:rsidRDefault="00142B34" w:rsidP="005B1784">
      <w:pPr>
        <w:pStyle w:val="C-BodyText"/>
        <w:spacing w:line="360" w:lineRule="auto"/>
      </w:pPr>
      <w:r w:rsidRPr="00D53852">
        <w:t>105 setting the land aglow with their brilliance.</w:t>
      </w:r>
    </w:p>
    <w:p w14:paraId="1CB2D873" w14:textId="77777777" w:rsidR="00142B34" w:rsidRPr="00D53852" w:rsidRDefault="00142B34" w:rsidP="005B1784">
      <w:pPr>
        <w:pStyle w:val="C-BodyText"/>
        <w:spacing w:line="360" w:lineRule="auto"/>
      </w:pPr>
      <w:r w:rsidRPr="00D53852">
        <w:t>106 The still clam of the storm god (passed across the sky),</w:t>
      </w:r>
    </w:p>
    <w:p w14:paraId="1426721F" w14:textId="77777777" w:rsidR="00142B34" w:rsidRPr="00D53852" w:rsidRDefault="00142B34" w:rsidP="005B1784">
      <w:pPr>
        <w:pStyle w:val="C-BodyText"/>
        <w:spacing w:line="360" w:lineRule="auto"/>
      </w:pPr>
      <w:r w:rsidRPr="00D53852">
        <w:lastRenderedPageBreak/>
        <w:t>107 (all that was bright) was turned into gloom.</w:t>
      </w:r>
    </w:p>
    <w:p w14:paraId="21F4C789" w14:textId="77777777" w:rsidR="00142B34" w:rsidRPr="00D53852" w:rsidRDefault="00142B34" w:rsidP="005B1784">
      <w:pPr>
        <w:pStyle w:val="C-BodyText"/>
        <w:spacing w:line="360" w:lineRule="auto"/>
      </w:pPr>
      <w:r w:rsidRPr="00D53852">
        <w:t>(108-111 fragmentary)</w:t>
      </w:r>
    </w:p>
    <w:p w14:paraId="4697960E" w14:textId="77777777" w:rsidR="00142B34" w:rsidRPr="003C492F" w:rsidRDefault="00142B34" w:rsidP="005B1784">
      <w:pPr>
        <w:pStyle w:val="C-BodyText"/>
        <w:spacing w:line="360" w:lineRule="auto"/>
        <w:rPr>
          <w:b/>
          <w:bCs/>
        </w:rPr>
      </w:pPr>
      <w:r w:rsidRPr="003C492F">
        <w:rPr>
          <w:b/>
          <w:bCs/>
        </w:rPr>
        <w:t>111 "Like a battle [the cataclysm] passed over(!) the people.</w:t>
      </w:r>
    </w:p>
    <w:p w14:paraId="40647545" w14:textId="77777777" w:rsidR="00142B34" w:rsidRPr="003C492F" w:rsidRDefault="00142B34" w:rsidP="005B1784">
      <w:pPr>
        <w:pStyle w:val="C-BodyText"/>
        <w:spacing w:line="360" w:lineRule="auto"/>
        <w:rPr>
          <w:b/>
          <w:bCs/>
        </w:rPr>
      </w:pPr>
      <w:r w:rsidRPr="003C492F">
        <w:rPr>
          <w:b/>
          <w:bCs/>
        </w:rPr>
        <w:t>112 One person could not see another,</w:t>
      </w:r>
    </w:p>
    <w:p w14:paraId="68F3BE44" w14:textId="77777777" w:rsidR="00142B34" w:rsidRPr="003C492F" w:rsidRDefault="00142B34" w:rsidP="005B1784">
      <w:pPr>
        <w:pStyle w:val="C-BodyText"/>
        <w:spacing w:line="360" w:lineRule="auto"/>
        <w:rPr>
          <w:b/>
          <w:bCs/>
        </w:rPr>
      </w:pPr>
      <w:r w:rsidRPr="003C492F">
        <w:rPr>
          <w:b/>
          <w:bCs/>
        </w:rPr>
        <w:t xml:space="preserve">113 Nor people </w:t>
      </w:r>
      <w:proofErr w:type="spellStart"/>
      <w:r w:rsidRPr="003C492F">
        <w:rPr>
          <w:b/>
          <w:bCs/>
        </w:rPr>
        <w:t>recognise</w:t>
      </w:r>
      <w:proofErr w:type="spellEnd"/>
      <w:r w:rsidRPr="003C492F">
        <w:rPr>
          <w:b/>
          <w:bCs/>
        </w:rPr>
        <w:t xml:space="preserve"> each other in the destruction.</w:t>
      </w:r>
    </w:p>
    <w:p w14:paraId="69D72D9D" w14:textId="77777777" w:rsidR="00142B34" w:rsidRPr="003C492F" w:rsidRDefault="00142B34" w:rsidP="005B1784">
      <w:pPr>
        <w:pStyle w:val="C-BodyText"/>
        <w:spacing w:line="360" w:lineRule="auto"/>
        <w:rPr>
          <w:rStyle w:val="Hyperlink"/>
          <w:b/>
          <w:bCs/>
        </w:rPr>
      </w:pPr>
      <w:r w:rsidRPr="003C492F">
        <w:rPr>
          <w:b/>
          <w:bCs/>
        </w:rPr>
        <w:t xml:space="preserve">114 "Even the gods took fright at the </w:t>
      </w:r>
      <w:bookmarkStart w:id="20" w:name="_DocTools_ScreenTip_411"/>
      <w:r w:rsidRPr="003C492F">
        <w:rPr>
          <w:rStyle w:val="Hyperlink"/>
          <w:b/>
          <w:bCs/>
        </w:rPr>
        <w:fldChar w:fldCharType="begin"/>
      </w:r>
      <w:r w:rsidRPr="003C492F">
        <w:rPr>
          <w:rStyle w:val="Hyperlink"/>
          <w:b/>
          <w:bCs/>
        </w:rPr>
        <w:instrText>HYPERLINK  \l "_DocTools_ScreenTip_411" \o "I am assuming bread cakes preceeded the deluge of water??</w:instrText>
      </w:r>
    </w:p>
    <w:p w14:paraId="7EFDC3FC" w14:textId="77777777" w:rsidR="00142B34" w:rsidRPr="003C492F" w:rsidRDefault="00142B34" w:rsidP="005B1784">
      <w:pPr>
        <w:pStyle w:val="C-BodyText"/>
        <w:spacing w:line="360" w:lineRule="auto"/>
        <w:rPr>
          <w:b/>
          <w:bCs/>
        </w:rPr>
      </w:pPr>
      <w:r w:rsidRPr="003C492F">
        <w:rPr>
          <w:rStyle w:val="Hyperlink"/>
          <w:b/>
          <w:bCs/>
        </w:rPr>
        <w:instrText>"</w:instrText>
      </w:r>
      <w:r w:rsidRPr="003C492F">
        <w:rPr>
          <w:rStyle w:val="Hyperlink"/>
          <w:b/>
          <w:bCs/>
        </w:rPr>
      </w:r>
      <w:r w:rsidRPr="003C492F">
        <w:rPr>
          <w:rStyle w:val="Hyperlink"/>
          <w:b/>
          <w:bCs/>
        </w:rPr>
        <w:fldChar w:fldCharType="separate"/>
      </w:r>
      <w:r w:rsidRPr="003C492F">
        <w:rPr>
          <w:rStyle w:val="Hyperlink"/>
          <w:b/>
          <w:bCs/>
        </w:rPr>
        <w:t>Deluge</w:t>
      </w:r>
      <w:bookmarkEnd w:id="20"/>
      <w:r w:rsidRPr="003C492F">
        <w:rPr>
          <w:rStyle w:val="Hyperlink"/>
          <w:b/>
          <w:bCs/>
        </w:rPr>
        <w:fldChar w:fldCharType="end"/>
      </w:r>
      <w:r w:rsidRPr="003C492F">
        <w:rPr>
          <w:b/>
          <w:bCs/>
        </w:rPr>
        <w:t xml:space="preserve"> !</w:t>
      </w:r>
    </w:p>
    <w:p w14:paraId="6854A696" w14:textId="77777777" w:rsidR="00142B34" w:rsidRPr="003C492F" w:rsidRDefault="00142B34" w:rsidP="005B1784">
      <w:pPr>
        <w:pStyle w:val="C-BodyText"/>
        <w:spacing w:line="360" w:lineRule="auto"/>
        <w:rPr>
          <w:b/>
          <w:bCs/>
        </w:rPr>
      </w:pPr>
      <w:r w:rsidRPr="003C492F">
        <w:rPr>
          <w:b/>
          <w:bCs/>
        </w:rPr>
        <w:t>115 They withdrew, they went up to the heaven of Anu.</w:t>
      </w:r>
    </w:p>
    <w:p w14:paraId="1287B511" w14:textId="77777777" w:rsidR="00142B34" w:rsidRPr="00D53852" w:rsidRDefault="00142B34" w:rsidP="005B1784">
      <w:pPr>
        <w:pStyle w:val="C-BodyText"/>
        <w:spacing w:line="360" w:lineRule="auto"/>
      </w:pPr>
      <w:r w:rsidRPr="00D53852">
        <w:t>116 The ones who were curled up like dogs, lying out in the open.</w:t>
      </w:r>
    </w:p>
    <w:p w14:paraId="7B3A0837" w14:textId="77777777" w:rsidR="00142B34" w:rsidRPr="00D53852" w:rsidRDefault="00142B34" w:rsidP="005B1784">
      <w:pPr>
        <w:pStyle w:val="C-BodyText"/>
        <w:spacing w:line="360" w:lineRule="auto"/>
      </w:pPr>
      <w:r w:rsidRPr="00D53852">
        <w:t>117 "The goddess, screaming like a woman in childbirth,</w:t>
      </w:r>
    </w:p>
    <w:p w14:paraId="7C5A2B46" w14:textId="77777777" w:rsidR="00142B34" w:rsidRPr="00D53852" w:rsidRDefault="00142B34" w:rsidP="005B1784">
      <w:pPr>
        <w:pStyle w:val="C-BodyText"/>
        <w:spacing w:line="360" w:lineRule="auto"/>
      </w:pPr>
      <w:r w:rsidRPr="00D53852">
        <w:t xml:space="preserve">118 </w:t>
      </w:r>
      <w:proofErr w:type="spellStart"/>
      <w:r w:rsidRPr="00D53852">
        <w:t>Bēlet-ilī</w:t>
      </w:r>
      <w:proofErr w:type="spellEnd"/>
      <w:r w:rsidRPr="00D53852">
        <w:t>, the sweet-voiced, wailed aloud:</w:t>
      </w:r>
    </w:p>
    <w:p w14:paraId="2A3B2207" w14:textId="77777777" w:rsidR="00142B34" w:rsidRPr="00D53852" w:rsidRDefault="00142B34" w:rsidP="005B1784">
      <w:pPr>
        <w:pStyle w:val="C-BodyText"/>
        <w:spacing w:line="360" w:lineRule="auto"/>
      </w:pPr>
      <w:r w:rsidRPr="00D53852">
        <w:t>119 "'Indeed the past has truly turned to clay,</w:t>
      </w:r>
    </w:p>
    <w:p w14:paraId="39953B4A" w14:textId="77777777" w:rsidR="00142B34" w:rsidRPr="00D53852" w:rsidRDefault="00142B34" w:rsidP="005B1784">
      <w:pPr>
        <w:pStyle w:val="C-BodyText"/>
        <w:spacing w:line="360" w:lineRule="auto"/>
      </w:pPr>
      <w:r w:rsidRPr="00D53852">
        <w:t>120 because I spoke evil in the assembly of the gods.</w:t>
      </w:r>
    </w:p>
    <w:p w14:paraId="2D104A12" w14:textId="77777777" w:rsidR="00142B34" w:rsidRPr="00D53852" w:rsidRDefault="00142B34" w:rsidP="005B1784">
      <w:pPr>
        <w:pStyle w:val="C-BodyText"/>
        <w:spacing w:line="360" w:lineRule="auto"/>
      </w:pPr>
      <w:r w:rsidRPr="00D53852">
        <w:t>121 How was it I spoke evil in the assembly of the gods,</w:t>
      </w:r>
    </w:p>
    <w:p w14:paraId="64F65341" w14:textId="77777777" w:rsidR="00142B34" w:rsidRPr="00D53852" w:rsidRDefault="00142B34" w:rsidP="005B1784">
      <w:pPr>
        <w:pStyle w:val="C-BodyText"/>
        <w:spacing w:line="360" w:lineRule="auto"/>
      </w:pPr>
      <w:r w:rsidRPr="00D53852">
        <w:t>122 (and) declared a war to destroy my people?</w:t>
      </w:r>
    </w:p>
    <w:p w14:paraId="58E4BFBA" w14:textId="77777777" w:rsidR="00142B34" w:rsidRPr="00D53852" w:rsidRDefault="00142B34" w:rsidP="005B1784">
      <w:pPr>
        <w:pStyle w:val="C-BodyText"/>
        <w:spacing w:line="360" w:lineRule="auto"/>
      </w:pPr>
      <w:r w:rsidRPr="00D53852">
        <w:t>123 It is I that gave birth (to them)! They are my people!</w:t>
      </w:r>
    </w:p>
    <w:p w14:paraId="5A9C179D" w14:textId="77777777" w:rsidR="00142B34" w:rsidRPr="003C492F" w:rsidRDefault="00142B34" w:rsidP="005B1784">
      <w:pPr>
        <w:pStyle w:val="C-BodyText"/>
        <w:spacing w:line="360" w:lineRule="auto"/>
        <w:rPr>
          <w:b/>
          <w:bCs/>
        </w:rPr>
      </w:pPr>
      <w:r w:rsidRPr="003C492F">
        <w:rPr>
          <w:b/>
          <w:bCs/>
        </w:rPr>
        <w:t>124 (Now) like so many fish they fill the sea.'</w:t>
      </w:r>
    </w:p>
    <w:p w14:paraId="3142C218" w14:textId="77777777" w:rsidR="00142B34" w:rsidRPr="00D53852" w:rsidRDefault="00142B34" w:rsidP="005B1784">
      <w:pPr>
        <w:pStyle w:val="C-BodyText"/>
        <w:spacing w:line="360" w:lineRule="auto"/>
      </w:pPr>
      <w:r w:rsidRPr="00D53852">
        <w:t>125 "The gods, the Anunnaki, were weeping with her,</w:t>
      </w:r>
    </w:p>
    <w:p w14:paraId="691CE750" w14:textId="77777777" w:rsidR="00142B34" w:rsidRPr="00D53852" w:rsidRDefault="00142B34" w:rsidP="005B1784">
      <w:pPr>
        <w:pStyle w:val="C-BodyText"/>
        <w:spacing w:line="360" w:lineRule="auto"/>
      </w:pPr>
      <w:r w:rsidRPr="00D53852">
        <w:t>126 the gods were humble, sitting in tears,</w:t>
      </w:r>
    </w:p>
    <w:p w14:paraId="14E2C4AD" w14:textId="77777777" w:rsidR="00142B34" w:rsidRPr="00D53852" w:rsidRDefault="00142B34" w:rsidP="005B1784">
      <w:pPr>
        <w:pStyle w:val="C-BodyText"/>
        <w:spacing w:line="360" w:lineRule="auto"/>
      </w:pPr>
      <w:r w:rsidRPr="00D53852">
        <w:t>127 their lips were parched, being stricken with fever.</w:t>
      </w:r>
    </w:p>
    <w:p w14:paraId="5A9FE7CE" w14:textId="77777777" w:rsidR="00142B34" w:rsidRPr="0029362E" w:rsidRDefault="00142B34" w:rsidP="005B1784">
      <w:pPr>
        <w:pStyle w:val="C-BodyText"/>
        <w:spacing w:line="360" w:lineRule="auto"/>
        <w:rPr>
          <w:b/>
        </w:rPr>
      </w:pPr>
      <w:r w:rsidRPr="0029362E">
        <w:rPr>
          <w:b/>
        </w:rPr>
        <w:t>128 "For six days and seven nights,</w:t>
      </w:r>
    </w:p>
    <w:p w14:paraId="438CA433" w14:textId="77777777" w:rsidR="00142B34" w:rsidRPr="0029362E" w:rsidRDefault="00142B34" w:rsidP="005B1784">
      <w:pPr>
        <w:pStyle w:val="C-BodyText"/>
        <w:spacing w:line="360" w:lineRule="auto"/>
        <w:rPr>
          <w:b/>
        </w:rPr>
      </w:pPr>
      <w:r w:rsidRPr="0029362E">
        <w:rPr>
          <w:b/>
        </w:rPr>
        <w:t>129 there blew the wind and the Deluge, the gale [and flattened the land].</w:t>
      </w:r>
    </w:p>
    <w:p w14:paraId="0584149E" w14:textId="77777777" w:rsidR="00142B34" w:rsidRPr="0029362E" w:rsidRDefault="00142B34" w:rsidP="005B1784">
      <w:pPr>
        <w:pStyle w:val="C-BodyText"/>
        <w:spacing w:line="360" w:lineRule="auto"/>
        <w:rPr>
          <w:b/>
        </w:rPr>
      </w:pPr>
      <w:r w:rsidRPr="0029362E">
        <w:rPr>
          <w:b/>
        </w:rPr>
        <w:t>130 When the seventh day arrived,</w:t>
      </w:r>
    </w:p>
    <w:p w14:paraId="3717ADF1" w14:textId="77777777" w:rsidR="00142B34" w:rsidRPr="0029362E" w:rsidRDefault="00142B34" w:rsidP="005B1784">
      <w:pPr>
        <w:pStyle w:val="C-BodyText"/>
        <w:spacing w:line="360" w:lineRule="auto"/>
        <w:rPr>
          <w:b/>
        </w:rPr>
      </w:pPr>
      <w:r w:rsidRPr="0029362E">
        <w:rPr>
          <w:b/>
        </w:rPr>
        <w:t>131 the gale relented, [the Deluge and the battle].</w:t>
      </w:r>
    </w:p>
    <w:p w14:paraId="2278C767" w14:textId="77777777" w:rsidR="00142B34" w:rsidRPr="00D53852" w:rsidRDefault="00142B34" w:rsidP="005B1784">
      <w:pPr>
        <w:pStyle w:val="C-BodyText"/>
        <w:spacing w:line="360" w:lineRule="auto"/>
      </w:pPr>
      <w:r w:rsidRPr="00D53852">
        <w:t xml:space="preserve">132 The sea grew calm that had fought like a woman in </w:t>
      </w:r>
      <w:proofErr w:type="spellStart"/>
      <w:r w:rsidRPr="00D53852">
        <w:t>labour</w:t>
      </w:r>
      <w:proofErr w:type="spellEnd"/>
      <w:r w:rsidRPr="00D53852">
        <w:t>,</w:t>
      </w:r>
    </w:p>
    <w:p w14:paraId="0E866D86" w14:textId="77777777" w:rsidR="00142B34" w:rsidRPr="0029362E" w:rsidRDefault="00142B34" w:rsidP="005B1784">
      <w:pPr>
        <w:pStyle w:val="C-BodyText"/>
        <w:spacing w:line="360" w:lineRule="auto"/>
        <w:rPr>
          <w:b/>
        </w:rPr>
      </w:pPr>
      <w:r w:rsidRPr="0029362E">
        <w:rPr>
          <w:b/>
        </w:rPr>
        <w:lastRenderedPageBreak/>
        <w:t>133 the tempest grew still, the Deluge ended.</w:t>
      </w:r>
    </w:p>
    <w:p w14:paraId="56245C82" w14:textId="77777777" w:rsidR="00142B34" w:rsidRPr="00D53852" w:rsidRDefault="00142B34" w:rsidP="005B1784">
      <w:pPr>
        <w:pStyle w:val="C-BodyText"/>
        <w:spacing w:line="360" w:lineRule="auto"/>
      </w:pPr>
      <w:r w:rsidRPr="00D53852">
        <w:t>134 "I looked at the weather, and there was quiet,</w:t>
      </w:r>
    </w:p>
    <w:p w14:paraId="4BFDD539" w14:textId="77777777" w:rsidR="00142B34" w:rsidRPr="0029362E" w:rsidRDefault="00142B34" w:rsidP="005B1784">
      <w:pPr>
        <w:pStyle w:val="C-BodyText"/>
        <w:spacing w:line="360" w:lineRule="auto"/>
        <w:rPr>
          <w:b/>
        </w:rPr>
      </w:pPr>
      <w:r w:rsidRPr="0029362E">
        <w:rPr>
          <w:b/>
        </w:rPr>
        <w:t>135 but all the people had turned to clay.</w:t>
      </w:r>
    </w:p>
    <w:p w14:paraId="63E9B80F" w14:textId="77777777" w:rsidR="00142B34" w:rsidRPr="00D53852" w:rsidRDefault="00142B34" w:rsidP="005B1784">
      <w:pPr>
        <w:pStyle w:val="C-BodyText"/>
        <w:spacing w:line="360" w:lineRule="auto"/>
      </w:pPr>
      <w:r w:rsidRPr="00D53852">
        <w:t>136 The roof plain was level like a roof.</w:t>
      </w:r>
    </w:p>
    <w:p w14:paraId="1846F4D0" w14:textId="77777777" w:rsidR="00142B34" w:rsidRPr="0029362E" w:rsidRDefault="00142B34" w:rsidP="005B1784">
      <w:pPr>
        <w:pStyle w:val="C-BodyText"/>
        <w:spacing w:line="360" w:lineRule="auto"/>
        <w:rPr>
          <w:b/>
        </w:rPr>
      </w:pPr>
      <w:r w:rsidRPr="0029362E">
        <w:rPr>
          <w:b/>
        </w:rPr>
        <w:t>137 "I opened a vent, and sunlight fell on the side of my face.</w:t>
      </w:r>
    </w:p>
    <w:p w14:paraId="752A8F79" w14:textId="77777777" w:rsidR="00142B34" w:rsidRPr="00D53852" w:rsidRDefault="00142B34" w:rsidP="005B1784">
      <w:pPr>
        <w:pStyle w:val="C-BodyText"/>
        <w:spacing w:line="360" w:lineRule="auto"/>
      </w:pPr>
      <w:r w:rsidRPr="00D53852">
        <w:t>138 I fell to my knees and sat there weeping,</w:t>
      </w:r>
    </w:p>
    <w:p w14:paraId="7CCF12D5" w14:textId="77777777" w:rsidR="00142B34" w:rsidRPr="00D53852" w:rsidRDefault="00142B34" w:rsidP="005B1784">
      <w:pPr>
        <w:pStyle w:val="C-BodyText"/>
        <w:spacing w:line="360" w:lineRule="auto"/>
      </w:pPr>
      <w:r w:rsidRPr="00D53852">
        <w:t>139 tears streaming down the side of my face.</w:t>
      </w:r>
    </w:p>
    <w:p w14:paraId="2F127B94" w14:textId="77777777" w:rsidR="00142B34" w:rsidRPr="00D53852" w:rsidRDefault="00142B34" w:rsidP="005B1784">
      <w:pPr>
        <w:pStyle w:val="C-BodyText"/>
        <w:spacing w:line="360" w:lineRule="auto"/>
      </w:pPr>
      <w:r w:rsidRPr="00D53852">
        <w:t>140 "I scanned the shores, the edge of the sea:</w:t>
      </w:r>
    </w:p>
    <w:p w14:paraId="731B9C87" w14:textId="77777777" w:rsidR="00142B34" w:rsidRDefault="00142B34" w:rsidP="005B1784">
      <w:pPr>
        <w:pStyle w:val="C-BodyText"/>
        <w:spacing w:line="360" w:lineRule="auto"/>
      </w:pPr>
      <w:r w:rsidRPr="00D53852">
        <w:t>141 In fourteen places there emerged a landmass.</w:t>
      </w:r>
    </w:p>
    <w:p w14:paraId="7E9CBB62" w14:textId="77777777" w:rsidR="002B31E3" w:rsidRPr="002B31E3" w:rsidRDefault="00142B34" w:rsidP="005B1784">
      <w:pPr>
        <w:pStyle w:val="C-BodyText"/>
        <w:spacing w:line="360" w:lineRule="auto"/>
        <w:rPr>
          <w:rStyle w:val="Hyperlink"/>
        </w:rPr>
      </w:pPr>
      <w:r w:rsidRPr="003C492F">
        <w:rPr>
          <w:b/>
          <w:bCs/>
        </w:rPr>
        <w:t xml:space="preserve">142 "On </w:t>
      </w:r>
      <w:bookmarkStart w:id="21" w:name="_DocTools_ScreenTip_418"/>
      <w:r w:rsidR="002B31E3" w:rsidRPr="002B31E3">
        <w:rPr>
          <w:rStyle w:val="Hyperlink"/>
        </w:rPr>
        <w:fldChar w:fldCharType="begin"/>
      </w:r>
      <w:r w:rsidR="002B31E3" w:rsidRPr="002B31E3">
        <w:rPr>
          <w:rStyle w:val="Hyperlink"/>
        </w:rPr>
        <w:instrText>HYPERLINK  \l "_DocTools_ScreenTip_418" \o "Suggested to be in the Zagros mountains same as Mount Ararat in Uratu which lies higher. Possibly chosen as it lies close to Assyria.</w:instrText>
      </w:r>
    </w:p>
    <w:p w14:paraId="095469C7" w14:textId="33D95C04" w:rsidR="00142B34" w:rsidRPr="003C492F" w:rsidRDefault="002B31E3" w:rsidP="005B1784">
      <w:pPr>
        <w:pStyle w:val="C-BodyText"/>
        <w:spacing w:line="360" w:lineRule="auto"/>
        <w:rPr>
          <w:b/>
          <w:bCs/>
        </w:rPr>
      </w:pPr>
      <w:r w:rsidRPr="002B31E3">
        <w:rPr>
          <w:rStyle w:val="Hyperlink"/>
        </w:rPr>
        <w:instrText>"</w:instrText>
      </w:r>
      <w:r w:rsidRPr="002B31E3">
        <w:rPr>
          <w:rStyle w:val="Hyperlink"/>
        </w:rPr>
      </w:r>
      <w:r w:rsidRPr="002B31E3">
        <w:rPr>
          <w:rStyle w:val="Hyperlink"/>
        </w:rPr>
        <w:fldChar w:fldCharType="separate"/>
      </w:r>
      <w:r w:rsidRPr="002B31E3">
        <w:rPr>
          <w:rStyle w:val="Hyperlink"/>
        </w:rPr>
        <w:t xml:space="preserve">Mount </w:t>
      </w:r>
      <w:proofErr w:type="spellStart"/>
      <w:r w:rsidRPr="002B31E3">
        <w:rPr>
          <w:rStyle w:val="Hyperlink"/>
        </w:rPr>
        <w:t>Nimuš</w:t>
      </w:r>
      <w:bookmarkEnd w:id="21"/>
      <w:proofErr w:type="spellEnd"/>
      <w:r w:rsidRPr="002B31E3">
        <w:rPr>
          <w:rStyle w:val="Hyperlink"/>
        </w:rPr>
        <w:fldChar w:fldCharType="end"/>
      </w:r>
      <w:r w:rsidR="00142B34" w:rsidRPr="003C492F">
        <w:rPr>
          <w:b/>
          <w:bCs/>
        </w:rPr>
        <w:t xml:space="preserve"> the boat ran aground,</w:t>
      </w:r>
    </w:p>
    <w:p w14:paraId="066A9DCF" w14:textId="77777777" w:rsidR="00142B34" w:rsidRPr="00D53852" w:rsidRDefault="00142B34" w:rsidP="005B1784">
      <w:pPr>
        <w:pStyle w:val="C-BodyText"/>
        <w:spacing w:line="360" w:lineRule="auto"/>
      </w:pPr>
      <w:r w:rsidRPr="00D53852">
        <w:t xml:space="preserve">143 Mount </w:t>
      </w:r>
      <w:proofErr w:type="spellStart"/>
      <w:r w:rsidRPr="00D53852">
        <w:t>Nimuš</w:t>
      </w:r>
      <w:proofErr w:type="spellEnd"/>
      <w:r w:rsidRPr="00D53852">
        <w:t xml:space="preserve"> held the boat fast and did not let it move.</w:t>
      </w:r>
    </w:p>
    <w:p w14:paraId="4334CF9D" w14:textId="77777777" w:rsidR="00142B34" w:rsidRPr="00D53852" w:rsidRDefault="00142B34" w:rsidP="005B1784">
      <w:pPr>
        <w:pStyle w:val="C-BodyText"/>
        <w:spacing w:line="360" w:lineRule="auto"/>
      </w:pPr>
      <w:r w:rsidRPr="00D53852">
        <w:t xml:space="preserve">144 One day, a second day, Mount </w:t>
      </w:r>
      <w:proofErr w:type="spellStart"/>
      <w:r w:rsidRPr="00D53852">
        <w:t>Nimuš</w:t>
      </w:r>
      <w:proofErr w:type="spellEnd"/>
      <w:r w:rsidRPr="00D53852">
        <w:t xml:space="preserve"> held the boat fast and did not let it move.</w:t>
      </w:r>
    </w:p>
    <w:p w14:paraId="5C0D8377" w14:textId="77777777" w:rsidR="00142B34" w:rsidRPr="00D53852" w:rsidRDefault="00142B34" w:rsidP="005B1784">
      <w:pPr>
        <w:pStyle w:val="C-BodyText"/>
        <w:spacing w:line="360" w:lineRule="auto"/>
      </w:pPr>
      <w:r w:rsidRPr="00D53852">
        <w:t xml:space="preserve">145 a third day, a fourth day, Mount </w:t>
      </w:r>
      <w:proofErr w:type="spellStart"/>
      <w:r w:rsidRPr="00D53852">
        <w:t>Nimuš</w:t>
      </w:r>
      <w:proofErr w:type="spellEnd"/>
      <w:r w:rsidRPr="00D53852">
        <w:t xml:space="preserve"> held the boat fast and did not let it move.</w:t>
      </w:r>
    </w:p>
    <w:p w14:paraId="0D79465F" w14:textId="77777777" w:rsidR="00142B34" w:rsidRPr="00D53852" w:rsidRDefault="00142B34" w:rsidP="005B1784">
      <w:pPr>
        <w:pStyle w:val="C-BodyText"/>
        <w:spacing w:line="360" w:lineRule="auto"/>
      </w:pPr>
      <w:r w:rsidRPr="00D53852">
        <w:t xml:space="preserve">146 a fifth, a sixth, day, Mount </w:t>
      </w:r>
      <w:proofErr w:type="spellStart"/>
      <w:r w:rsidRPr="00D53852">
        <w:t>Nimuš</w:t>
      </w:r>
      <w:proofErr w:type="spellEnd"/>
      <w:r w:rsidRPr="00D53852">
        <w:t xml:space="preserve"> held the boat fast and did not let it move.</w:t>
      </w:r>
    </w:p>
    <w:p w14:paraId="008D71B3" w14:textId="77777777" w:rsidR="00142B34" w:rsidRPr="0029362E" w:rsidRDefault="00142B34" w:rsidP="005B1784">
      <w:pPr>
        <w:pStyle w:val="C-BodyText"/>
        <w:spacing w:line="360" w:lineRule="auto"/>
        <w:rPr>
          <w:b/>
        </w:rPr>
      </w:pPr>
      <w:r w:rsidRPr="0029362E">
        <w:rPr>
          <w:b/>
        </w:rPr>
        <w:t>147 "When the seventh day arrived</w:t>
      </w:r>
    </w:p>
    <w:p w14:paraId="4D4F8292" w14:textId="77777777" w:rsidR="00142B34" w:rsidRPr="0029362E" w:rsidRDefault="00142B34" w:rsidP="005B1784">
      <w:pPr>
        <w:pStyle w:val="C-BodyText"/>
        <w:spacing w:line="360" w:lineRule="auto"/>
        <w:rPr>
          <w:b/>
        </w:rPr>
      </w:pPr>
      <w:r w:rsidRPr="0029362E">
        <w:rPr>
          <w:b/>
        </w:rPr>
        <w:t>148 I brought out a dove, setting it free.</w:t>
      </w:r>
    </w:p>
    <w:p w14:paraId="7E50EAC3" w14:textId="77777777" w:rsidR="00142B34" w:rsidRPr="0029362E" w:rsidRDefault="00142B34" w:rsidP="005B1784">
      <w:pPr>
        <w:pStyle w:val="C-BodyText"/>
        <w:spacing w:line="360" w:lineRule="auto"/>
        <w:rPr>
          <w:b/>
        </w:rPr>
      </w:pPr>
      <w:r w:rsidRPr="0029362E">
        <w:rPr>
          <w:b/>
        </w:rPr>
        <w:t>149 Off went the dove, ...</w:t>
      </w:r>
    </w:p>
    <w:p w14:paraId="014B2A56" w14:textId="77777777" w:rsidR="00142B34" w:rsidRPr="0029362E" w:rsidRDefault="00142B34" w:rsidP="005B1784">
      <w:pPr>
        <w:pStyle w:val="C-BodyText"/>
        <w:spacing w:line="360" w:lineRule="auto"/>
        <w:rPr>
          <w:b/>
        </w:rPr>
      </w:pPr>
      <w:r w:rsidRPr="0029362E">
        <w:rPr>
          <w:b/>
        </w:rPr>
        <w:t>150 No perch was available for it, so it came back to [me].</w:t>
      </w:r>
    </w:p>
    <w:p w14:paraId="3BA3E382" w14:textId="77777777" w:rsidR="00142B34" w:rsidRPr="0029362E" w:rsidRDefault="00142B34" w:rsidP="005B1784">
      <w:pPr>
        <w:pStyle w:val="C-BodyText"/>
        <w:spacing w:line="360" w:lineRule="auto"/>
        <w:rPr>
          <w:b/>
        </w:rPr>
      </w:pPr>
      <w:r w:rsidRPr="0029362E">
        <w:rPr>
          <w:b/>
        </w:rPr>
        <w:t>151 "I brought out a swallow, setting it free.</w:t>
      </w:r>
    </w:p>
    <w:p w14:paraId="195BC9E6" w14:textId="77777777" w:rsidR="00142B34" w:rsidRPr="0029362E" w:rsidRDefault="00142B34" w:rsidP="005B1784">
      <w:pPr>
        <w:pStyle w:val="C-BodyText"/>
        <w:spacing w:line="360" w:lineRule="auto"/>
        <w:rPr>
          <w:b/>
        </w:rPr>
      </w:pPr>
      <w:r w:rsidRPr="0029362E">
        <w:rPr>
          <w:b/>
        </w:rPr>
        <w:t>152 Off went the swallow, ...</w:t>
      </w:r>
    </w:p>
    <w:p w14:paraId="715D290F" w14:textId="77777777" w:rsidR="00142B34" w:rsidRPr="0029362E" w:rsidRDefault="00142B34" w:rsidP="005B1784">
      <w:pPr>
        <w:pStyle w:val="C-BodyText"/>
        <w:spacing w:line="360" w:lineRule="auto"/>
        <w:rPr>
          <w:b/>
        </w:rPr>
      </w:pPr>
      <w:r w:rsidRPr="0029362E">
        <w:rPr>
          <w:b/>
        </w:rPr>
        <w:t>153 No perch was available for [it], so it came back to me.</w:t>
      </w:r>
    </w:p>
    <w:p w14:paraId="1DFD209C" w14:textId="77777777" w:rsidR="00142B34" w:rsidRPr="0029362E" w:rsidRDefault="00142B34" w:rsidP="005B1784">
      <w:pPr>
        <w:pStyle w:val="C-BodyText"/>
        <w:spacing w:line="360" w:lineRule="auto"/>
        <w:rPr>
          <w:b/>
        </w:rPr>
      </w:pPr>
      <w:r w:rsidRPr="0029362E">
        <w:rPr>
          <w:b/>
        </w:rPr>
        <w:t>154 "I brought out a raven, setting it free.</w:t>
      </w:r>
    </w:p>
    <w:p w14:paraId="12D8B367" w14:textId="77777777" w:rsidR="00142B34" w:rsidRPr="0029362E" w:rsidRDefault="00142B34" w:rsidP="005B1784">
      <w:pPr>
        <w:pStyle w:val="C-BodyText"/>
        <w:spacing w:line="360" w:lineRule="auto"/>
        <w:rPr>
          <w:b/>
        </w:rPr>
      </w:pPr>
      <w:r w:rsidRPr="0029362E">
        <w:rPr>
          <w:b/>
        </w:rPr>
        <w:t>155 Off went the raven and it saw the waters receding.</w:t>
      </w:r>
    </w:p>
    <w:p w14:paraId="1E6728C6" w14:textId="77777777" w:rsidR="00142B34" w:rsidRPr="0029362E" w:rsidRDefault="00142B34" w:rsidP="005B1784">
      <w:pPr>
        <w:pStyle w:val="C-BodyText"/>
        <w:spacing w:line="360" w:lineRule="auto"/>
        <w:rPr>
          <w:b/>
        </w:rPr>
      </w:pPr>
      <w:r w:rsidRPr="0029362E">
        <w:rPr>
          <w:b/>
        </w:rPr>
        <w:t>156 It was eating, bobbing up and down, it did not come back to me.</w:t>
      </w:r>
    </w:p>
    <w:p w14:paraId="7693E9CD" w14:textId="77777777" w:rsidR="00142B34" w:rsidRPr="0029362E" w:rsidRDefault="00142B34" w:rsidP="005B1784">
      <w:pPr>
        <w:pStyle w:val="C-BodyText"/>
        <w:spacing w:line="360" w:lineRule="auto"/>
        <w:rPr>
          <w:b/>
        </w:rPr>
      </w:pPr>
      <w:r w:rsidRPr="0029362E">
        <w:rPr>
          <w:b/>
        </w:rPr>
        <w:lastRenderedPageBreak/>
        <w:t>157 "I brought out an offering and sacrificed to the four corners of the earth,</w:t>
      </w:r>
    </w:p>
    <w:p w14:paraId="237D4E51" w14:textId="77777777" w:rsidR="00142B34" w:rsidRPr="0029362E" w:rsidRDefault="00142B34" w:rsidP="005B1784">
      <w:pPr>
        <w:pStyle w:val="C-BodyText"/>
        <w:spacing w:line="360" w:lineRule="auto"/>
        <w:rPr>
          <w:b/>
        </w:rPr>
      </w:pPr>
      <w:r w:rsidRPr="0029362E">
        <w:rPr>
          <w:b/>
        </w:rPr>
        <w:t>158 I strewed incense on the peak of the mountain.</w:t>
      </w:r>
    </w:p>
    <w:p w14:paraId="1932422F" w14:textId="77777777" w:rsidR="00142B34" w:rsidRPr="00D53852" w:rsidRDefault="00142B34" w:rsidP="005B1784">
      <w:pPr>
        <w:pStyle w:val="C-BodyText"/>
        <w:spacing w:line="360" w:lineRule="auto"/>
      </w:pPr>
      <w:r w:rsidRPr="00D53852">
        <w:t>159 Seven flasks and seven I set in position,</w:t>
      </w:r>
    </w:p>
    <w:p w14:paraId="3821C6DD" w14:textId="77777777" w:rsidR="00142B34" w:rsidRPr="0029362E" w:rsidRDefault="00142B34" w:rsidP="005B1784">
      <w:pPr>
        <w:pStyle w:val="C-BodyText"/>
        <w:spacing w:line="360" w:lineRule="auto"/>
        <w:rPr>
          <w:b/>
        </w:rPr>
      </w:pPr>
      <w:r w:rsidRPr="0029362E">
        <w:rPr>
          <w:b/>
        </w:rPr>
        <w:t>160 below them I heaped up (sweet) reed, cedar and myrtle.</w:t>
      </w:r>
    </w:p>
    <w:p w14:paraId="02D6D233" w14:textId="77777777" w:rsidR="00142B34" w:rsidRPr="0029362E" w:rsidRDefault="00142B34" w:rsidP="005B1784">
      <w:pPr>
        <w:pStyle w:val="C-BodyText"/>
        <w:spacing w:line="360" w:lineRule="auto"/>
        <w:rPr>
          <w:b/>
        </w:rPr>
      </w:pPr>
      <w:r w:rsidRPr="0029362E">
        <w:rPr>
          <w:b/>
        </w:rPr>
        <w:t xml:space="preserve">161 "The gods smelled the </w:t>
      </w:r>
      <w:proofErr w:type="spellStart"/>
      <w:r w:rsidRPr="0029362E">
        <w:rPr>
          <w:b/>
        </w:rPr>
        <w:t>savour</w:t>
      </w:r>
      <w:proofErr w:type="spellEnd"/>
      <w:r w:rsidRPr="0029362E">
        <w:rPr>
          <w:b/>
        </w:rPr>
        <w:t>,</w:t>
      </w:r>
    </w:p>
    <w:p w14:paraId="064A8DB4" w14:textId="77777777" w:rsidR="00142B34" w:rsidRPr="00F472F8" w:rsidRDefault="00142B34" w:rsidP="005B1784">
      <w:pPr>
        <w:pStyle w:val="C-BodyText"/>
        <w:spacing w:line="360" w:lineRule="auto"/>
        <w:rPr>
          <w:rStyle w:val="Hyperlink"/>
        </w:rPr>
      </w:pPr>
      <w:r w:rsidRPr="0029362E">
        <w:rPr>
          <w:b/>
        </w:rPr>
        <w:t xml:space="preserve">162 </w:t>
      </w:r>
      <w:bookmarkStart w:id="22" w:name="_DocTools_ScreenTip_419"/>
      <w:r w:rsidRPr="00F472F8">
        <w:rPr>
          <w:rStyle w:val="Hyperlink"/>
        </w:rPr>
        <w:fldChar w:fldCharType="begin"/>
      </w:r>
      <w:r w:rsidRPr="00F472F8">
        <w:rPr>
          <w:rStyle w:val="Hyperlink"/>
        </w:rPr>
        <w:instrText>HYPERLINK  \l "_DocTools_ScreenTip_419" \o "Per the epic the Gods were so impressed with this they convince Enil to make him and his wife immortal.</w:instrText>
      </w:r>
    </w:p>
    <w:p w14:paraId="752AD515" w14:textId="77777777" w:rsidR="00142B34" w:rsidRPr="0029362E" w:rsidRDefault="00142B34" w:rsidP="005B1784">
      <w:pPr>
        <w:pStyle w:val="C-BodyText"/>
        <w:spacing w:line="360" w:lineRule="auto"/>
        <w:rPr>
          <w:b/>
        </w:rPr>
      </w:pPr>
      <w:r w:rsidRPr="00F472F8">
        <w:rPr>
          <w:rStyle w:val="Hyperlink"/>
        </w:rPr>
        <w:instrText>"</w:instrText>
      </w:r>
      <w:r w:rsidRPr="00F472F8">
        <w:rPr>
          <w:rStyle w:val="Hyperlink"/>
        </w:rPr>
      </w:r>
      <w:r w:rsidRPr="00F472F8">
        <w:rPr>
          <w:rStyle w:val="Hyperlink"/>
        </w:rPr>
        <w:fldChar w:fldCharType="separate"/>
      </w:r>
      <w:r w:rsidRPr="00F472F8">
        <w:rPr>
          <w:rStyle w:val="Hyperlink"/>
        </w:rPr>
        <w:t xml:space="preserve">the gods smelled the sweet </w:t>
      </w:r>
      <w:proofErr w:type="spellStart"/>
      <w:r w:rsidRPr="00F472F8">
        <w:rPr>
          <w:rStyle w:val="Hyperlink"/>
        </w:rPr>
        <w:t>savour</w:t>
      </w:r>
      <w:bookmarkEnd w:id="22"/>
      <w:proofErr w:type="spellEnd"/>
      <w:r w:rsidRPr="00F472F8">
        <w:rPr>
          <w:rStyle w:val="Hyperlink"/>
        </w:rPr>
        <w:fldChar w:fldCharType="end"/>
      </w:r>
      <w:r>
        <w:t xml:space="preserve"> </w:t>
      </w:r>
      <w:r w:rsidRPr="0029362E">
        <w:rPr>
          <w:b/>
        </w:rPr>
        <w:t>,</w:t>
      </w:r>
    </w:p>
    <w:p w14:paraId="2B82A20A" w14:textId="1DD0CFB2" w:rsidR="00446F37" w:rsidRPr="000A5DAA" w:rsidRDefault="00142B34" w:rsidP="005B1784">
      <w:pPr>
        <w:pStyle w:val="C-BodyText"/>
        <w:spacing w:line="360" w:lineRule="auto"/>
        <w:rPr>
          <w:b/>
          <w:bCs/>
        </w:rPr>
      </w:pPr>
      <w:r w:rsidRPr="003C492F">
        <w:rPr>
          <w:b/>
          <w:bCs/>
        </w:rPr>
        <w:t xml:space="preserve">163 the gods gathered like flies round the </w:t>
      </w:r>
      <w:r w:rsidR="00A223BF" w:rsidRPr="003C492F">
        <w:rPr>
          <w:b/>
          <w:bCs/>
        </w:rPr>
        <w:t>sacrifice</w:t>
      </w:r>
      <w:r w:rsidRPr="003C492F">
        <w:rPr>
          <w:b/>
          <w:bCs/>
        </w:rPr>
        <w:t>.</w:t>
      </w:r>
    </w:p>
    <w:p w14:paraId="1E25C1B9" w14:textId="720830A4" w:rsidR="00446F37" w:rsidRDefault="003C492F" w:rsidP="00634522">
      <w:pPr>
        <w:pStyle w:val="C-Heading2"/>
      </w:pPr>
      <w:bookmarkStart w:id="23" w:name="_Toc149292328"/>
      <w:r>
        <w:t xml:space="preserve">The </w:t>
      </w:r>
      <w:r w:rsidR="00446F37" w:rsidRPr="008801E0">
        <w:t>G</w:t>
      </w:r>
      <w:r w:rsidR="00446F37" w:rsidRPr="00446F37">
        <w:t xml:space="preserve">ilgamesh </w:t>
      </w:r>
      <w:r>
        <w:t>&amp;</w:t>
      </w:r>
      <w:r w:rsidR="00446F37" w:rsidRPr="00446F37">
        <w:t xml:space="preserve"> Noah Flood</w:t>
      </w:r>
      <w:r>
        <w:t xml:space="preserve"> “Which is Myth</w:t>
      </w:r>
      <w:r w:rsidR="006778B9">
        <w:t>?</w:t>
      </w:r>
      <w:r>
        <w:t>”</w:t>
      </w:r>
      <w:bookmarkEnd w:id="23"/>
      <w:r w:rsidR="00446F37" w:rsidRPr="00446F37">
        <w:t xml:space="preserve"> </w:t>
      </w:r>
    </w:p>
    <w:p w14:paraId="4F76F6A2" w14:textId="01A2B35C" w:rsidR="00142B34" w:rsidRDefault="00A223BF" w:rsidP="005B1784">
      <w:pPr>
        <w:pStyle w:val="C-BodyText"/>
        <w:spacing w:line="360" w:lineRule="auto"/>
      </w:pPr>
      <w:r>
        <w:t xml:space="preserve">First let us judge each narrative at face value and </w:t>
      </w:r>
      <w:r w:rsidR="00142B34">
        <w:t xml:space="preserve">consider </w:t>
      </w:r>
      <w:r w:rsidR="00142B34" w:rsidRPr="00A223BF">
        <w:rPr>
          <w:i/>
          <w:iCs/>
        </w:rPr>
        <w:t xml:space="preserve">which </w:t>
      </w:r>
      <w:r w:rsidR="00142B34">
        <w:t>narrative seems more believable</w:t>
      </w:r>
      <w:r w:rsidR="00C04F7D">
        <w:t>.</w:t>
      </w:r>
      <w:r w:rsidR="00142B34" w:rsidRPr="00202703">
        <w:t xml:space="preserve"> </w:t>
      </w:r>
      <w:r w:rsidR="00142B34">
        <w:t xml:space="preserve"> Here the Bible narrative must be the more credible choice.</w:t>
      </w:r>
    </w:p>
    <w:p w14:paraId="1A6CFD0F" w14:textId="3069853F" w:rsidR="00142B34" w:rsidRDefault="00142B34" w:rsidP="005B1784">
      <w:pPr>
        <w:pStyle w:val="C-BodyText"/>
        <w:spacing w:line="360" w:lineRule="auto"/>
      </w:pPr>
      <w:r>
        <w:t xml:space="preserve">The flood epic aside, the [other] 125 pages of Gilgamesh tales </w:t>
      </w:r>
      <w:r w:rsidR="00F37D14">
        <w:t xml:space="preserve">within which the flood epic is included </w:t>
      </w:r>
      <w:r>
        <w:t>are filled with fanciful events and figures</w:t>
      </w:r>
      <w:r w:rsidR="00F37D14">
        <w:t xml:space="preserve"> such as</w:t>
      </w:r>
      <w:r>
        <w:t xml:space="preserve"> scorpion men, and seem</w:t>
      </w:r>
      <w:r w:rsidR="00F37D14">
        <w:t>s</w:t>
      </w:r>
      <w:r>
        <w:t xml:space="preserve"> to be have written with an entertainment purpose as opposed to </w:t>
      </w:r>
      <w:r w:rsidR="00F37D14">
        <w:t xml:space="preserve">an actual </w:t>
      </w:r>
      <w:r>
        <w:t>historical account.</w:t>
      </w:r>
      <w:r w:rsidR="00F37D14">
        <w:t xml:space="preserve"> The biblical account on the other hand includes many seemingly “unnecessary” details such </w:t>
      </w:r>
      <w:r w:rsidR="002F0EE4">
        <w:t xml:space="preserve">as the exact </w:t>
      </w:r>
      <w:r w:rsidR="00F37D14" w:rsidRPr="00FF64CE">
        <w:t xml:space="preserve">number </w:t>
      </w:r>
      <w:r w:rsidR="002F0EE4">
        <w:t xml:space="preserve">of </w:t>
      </w:r>
      <w:r w:rsidR="00F37D14" w:rsidRPr="00FF64CE">
        <w:t xml:space="preserve">days, </w:t>
      </w:r>
      <w:r w:rsidR="00F37D14">
        <w:t xml:space="preserve">number clean and unclean animals, exact </w:t>
      </w:r>
      <w:r w:rsidR="00F37D14" w:rsidRPr="00FF64CE">
        <w:t>dates</w:t>
      </w:r>
      <w:r w:rsidR="00F37D14">
        <w:t xml:space="preserve"> [even </w:t>
      </w:r>
      <w:r w:rsidR="002F0EE4">
        <w:t xml:space="preserve">the </w:t>
      </w:r>
      <w:r w:rsidR="00F37D14">
        <w:t>month and day]</w:t>
      </w:r>
      <w:r w:rsidR="00F37D14" w:rsidRPr="00FF64CE">
        <w:t xml:space="preserve"> and depths of the water</w:t>
      </w:r>
      <w:r w:rsidR="00F37D14">
        <w:t xml:space="preserve"> and thus reads much more like a historical account</w:t>
      </w:r>
      <w:r w:rsidR="00F37D14" w:rsidRPr="00FF64CE">
        <w:t>.</w:t>
      </w:r>
      <w:r w:rsidR="000318D0">
        <w:t xml:space="preserve"> </w:t>
      </w:r>
      <w:r w:rsidRPr="00202703">
        <w:t xml:space="preserve">Myths </w:t>
      </w:r>
      <w:r w:rsidR="000318D0">
        <w:t xml:space="preserve">however </w:t>
      </w:r>
      <w:r>
        <w:t>tends to start</w:t>
      </w:r>
      <w:r w:rsidRPr="00202703">
        <w:t xml:space="preserve"> </w:t>
      </w:r>
      <w:r>
        <w:t xml:space="preserve">as a </w:t>
      </w:r>
      <w:r w:rsidRPr="00202703">
        <w:t>histor</w:t>
      </w:r>
      <w:r>
        <w:t xml:space="preserve">ical </w:t>
      </w:r>
      <w:r w:rsidRPr="00202703">
        <w:t>event</w:t>
      </w:r>
      <w:r w:rsidR="00F37D14">
        <w:t xml:space="preserve"> and</w:t>
      </w:r>
      <w:r w:rsidRPr="00202703">
        <w:t xml:space="preserve"> </w:t>
      </w:r>
      <w:r>
        <w:t xml:space="preserve">then develop in time </w:t>
      </w:r>
      <w:r w:rsidR="00F37D14">
        <w:t>[</w:t>
      </w:r>
      <w:r>
        <w:t xml:space="preserve">through </w:t>
      </w:r>
      <w:r w:rsidR="00C04F7D">
        <w:t>retelling</w:t>
      </w:r>
      <w:r w:rsidR="00F37D14">
        <w:t>]</w:t>
      </w:r>
      <w:r>
        <w:t xml:space="preserve"> into the more embellished form or “myth” but rarely does this process occur in reverse</w:t>
      </w:r>
      <w:r w:rsidR="00C04F7D">
        <w:t>,</w:t>
      </w:r>
      <w:r>
        <w:t xml:space="preserve"> where an untru</w:t>
      </w:r>
      <w:r w:rsidR="00C04F7D">
        <w:t>th or “myth”</w:t>
      </w:r>
      <w:r>
        <w:t xml:space="preserve"> become</w:t>
      </w:r>
      <w:r w:rsidR="00C04F7D">
        <w:t>s</w:t>
      </w:r>
      <w:r>
        <w:t xml:space="preserve"> more refined </w:t>
      </w:r>
      <w:r w:rsidR="00F37D14">
        <w:t xml:space="preserve">and factual </w:t>
      </w:r>
      <w:r>
        <w:t xml:space="preserve">over </w:t>
      </w:r>
      <w:r w:rsidRPr="00202703">
        <w:t>time</w:t>
      </w:r>
      <w:r>
        <w:t>. This ‘methodology’</w:t>
      </w:r>
      <w:r w:rsidR="00C04F7D">
        <w:t>,</w:t>
      </w:r>
      <w:r>
        <w:t xml:space="preserve"> while not proof by any means favors the bible version</w:t>
      </w:r>
      <w:r w:rsidR="000318D0">
        <w:t xml:space="preserve"> </w:t>
      </w:r>
      <w:r>
        <w:t>as being</w:t>
      </w:r>
      <w:r w:rsidR="00F37D14">
        <w:t xml:space="preserve"> </w:t>
      </w:r>
      <w:r>
        <w:t xml:space="preserve">the more likely </w:t>
      </w:r>
      <w:r w:rsidRPr="000D44F7">
        <w:rPr>
          <w:i/>
          <w:iCs/>
        </w:rPr>
        <w:t>original</w:t>
      </w:r>
      <w:r>
        <w:t xml:space="preserve"> </w:t>
      </w:r>
      <w:r w:rsidR="00F37D14">
        <w:t xml:space="preserve">“history” and </w:t>
      </w:r>
      <w:r w:rsidR="000318D0">
        <w:t xml:space="preserve">The </w:t>
      </w:r>
      <w:r w:rsidR="00F37D14">
        <w:t xml:space="preserve">Gilgamesh </w:t>
      </w:r>
      <w:r w:rsidR="000318D0">
        <w:t xml:space="preserve">Flood Epic </w:t>
      </w:r>
      <w:r w:rsidR="00F37D14">
        <w:t xml:space="preserve">the more embellished </w:t>
      </w:r>
      <w:r w:rsidR="000318D0">
        <w:t xml:space="preserve">“Myth” </w:t>
      </w:r>
      <w:r w:rsidR="00F37D14">
        <w:t xml:space="preserve">version of the bible. </w:t>
      </w:r>
      <w:r>
        <w:t>In short i</w:t>
      </w:r>
      <w:r w:rsidRPr="00FF64CE">
        <w:t>f the Genesis author</w:t>
      </w:r>
      <w:r w:rsidR="000318D0">
        <w:t>(s)</w:t>
      </w:r>
      <w:r w:rsidRPr="00FF64CE">
        <w:t xml:space="preserve"> </w:t>
      </w:r>
      <w:r w:rsidRPr="00A223BF">
        <w:rPr>
          <w:i/>
          <w:iCs/>
        </w:rPr>
        <w:t xml:space="preserve">did </w:t>
      </w:r>
      <w:r w:rsidRPr="00FF64CE">
        <w:t xml:space="preserve">use the Gilgamesh epic as </w:t>
      </w:r>
      <w:r w:rsidR="000318D0">
        <w:t>their</w:t>
      </w:r>
      <w:r w:rsidRPr="00FF64CE">
        <w:t xml:space="preserve"> source it would require a very elaborate set of lies </w:t>
      </w:r>
      <w:r w:rsidR="00C04F7D">
        <w:t>to end up with the bible version</w:t>
      </w:r>
      <w:r w:rsidR="000318D0">
        <w:t>,</w:t>
      </w:r>
      <w:r w:rsidR="00A223BF">
        <w:t xml:space="preserve"> </w:t>
      </w:r>
      <w:r w:rsidRPr="00FF64CE">
        <w:t xml:space="preserve">many </w:t>
      </w:r>
      <w:r w:rsidR="000318D0">
        <w:t xml:space="preserve">[details] </w:t>
      </w:r>
      <w:r w:rsidRPr="00FF64CE">
        <w:t xml:space="preserve">of which simply are not needed to convey the concept like </w:t>
      </w:r>
      <w:r w:rsidR="00F37D14">
        <w:t>exact days of the months</w:t>
      </w:r>
      <w:r w:rsidRPr="00FF64CE">
        <w:t>.</w:t>
      </w:r>
      <w:r w:rsidR="000318D0">
        <w:t xml:space="preserve"> </w:t>
      </w:r>
      <w:r w:rsidR="00A223BF">
        <w:t>Further</w:t>
      </w:r>
      <w:r w:rsidR="00F37D14">
        <w:t>, t</w:t>
      </w:r>
      <w:r>
        <w:t xml:space="preserve">he flood is taught by Jesus in the New testament </w:t>
      </w:r>
      <w:r w:rsidR="00F37D14">
        <w:t xml:space="preserve">[thus in essence ‘referenced’] </w:t>
      </w:r>
      <w:r>
        <w:t xml:space="preserve">where </w:t>
      </w:r>
      <w:r w:rsidRPr="00202703">
        <w:t xml:space="preserve">Jesus stood firmly on the historicity and likened it to end </w:t>
      </w:r>
      <w:r w:rsidR="002F0EE4">
        <w:t xml:space="preserve">of </w:t>
      </w:r>
      <w:r w:rsidRPr="00202703">
        <w:t>times (Matthew 24:36–44). If the Genesis Flood never happened</w:t>
      </w:r>
      <w:r w:rsidR="00763B66">
        <w:t xml:space="preserve"> in any form</w:t>
      </w:r>
      <w:r w:rsidRPr="00202703">
        <w:t xml:space="preserve">, we have </w:t>
      </w:r>
      <w:r>
        <w:t>a big problem accepting the rest of the bible as truth</w:t>
      </w:r>
      <w:r w:rsidR="009525C7">
        <w:t xml:space="preserve">, </w:t>
      </w:r>
      <w:r>
        <w:t xml:space="preserve">at </w:t>
      </w:r>
      <w:r w:rsidRPr="00202703">
        <w:t xml:space="preserve">least for Christians. </w:t>
      </w:r>
    </w:p>
    <w:p w14:paraId="6234F433" w14:textId="330AF581" w:rsidR="00142B34" w:rsidRPr="00174C89" w:rsidRDefault="00763B66" w:rsidP="005B1784">
      <w:pPr>
        <w:pStyle w:val="C-BodyText"/>
        <w:spacing w:line="360" w:lineRule="auto"/>
      </w:pPr>
      <w:r>
        <w:lastRenderedPageBreak/>
        <w:t>Even if we entertain the possibility of the Gilgamesh as being the progenitor version, o</w:t>
      </w:r>
      <w:r w:rsidR="00142B34">
        <w:t xml:space="preserve">nly </w:t>
      </w:r>
      <w:r w:rsidR="00142B34" w:rsidRPr="00202703">
        <w:t xml:space="preserve">the Biblical </w:t>
      </w:r>
      <w:r w:rsidR="004B66D7">
        <w:t>A</w:t>
      </w:r>
      <w:r w:rsidR="00142B34" w:rsidRPr="00202703">
        <w:t xml:space="preserve">rk size, shape, function, build </w:t>
      </w:r>
      <w:r w:rsidR="00C04F7D">
        <w:t xml:space="preserve">and animal loading </w:t>
      </w:r>
      <w:r w:rsidR="00142B34" w:rsidRPr="00202703">
        <w:t xml:space="preserve">time, and flood duration </w:t>
      </w:r>
      <w:r>
        <w:t xml:space="preserve">could occur within </w:t>
      </w:r>
      <w:r w:rsidR="00C04F7D">
        <w:t>the laws of nature</w:t>
      </w:r>
      <w:r w:rsidR="00142B34" w:rsidRPr="00202703">
        <w:t xml:space="preserve">. </w:t>
      </w:r>
      <w:r w:rsidR="00142B34">
        <w:t>The</w:t>
      </w:r>
      <w:r w:rsidR="00142B34" w:rsidRPr="00174C89">
        <w:t xml:space="preserve"> Gilgamesh Ark w</w:t>
      </w:r>
      <w:r w:rsidR="00AA7D5F">
        <w:t>ould be seemingly</w:t>
      </w:r>
      <w:r w:rsidR="00142B34" w:rsidRPr="00174C89">
        <w:t xml:space="preserve"> unstable because it was a cube and </w:t>
      </w:r>
      <w:r w:rsidR="00AA7D5F">
        <w:t>might</w:t>
      </w:r>
      <w:r w:rsidR="00142B34" w:rsidRPr="00174C89">
        <w:t xml:space="preserve"> just “tumble” in the rough seas</w:t>
      </w:r>
      <w:r w:rsidR="00142B34">
        <w:t xml:space="preserve"> whereas the Noah Ark actually is in agreement with modern day ship designs</w:t>
      </w:r>
      <w:r w:rsidR="004B66D7">
        <w:t>. This comparison i</w:t>
      </w:r>
      <w:r w:rsidR="00142B34" w:rsidRPr="00174C89">
        <w:t xml:space="preserve">s summarized in </w:t>
      </w:r>
      <w:r w:rsidR="004B66D7">
        <w:t>Table 1 where it can be seen</w:t>
      </w:r>
      <w:r w:rsidR="00AA7D5F">
        <w:t xml:space="preserve"> </w:t>
      </w:r>
      <w:r w:rsidR="004B66D7">
        <w:t>that only the</w:t>
      </w:r>
      <w:r w:rsidR="00AA7D5F">
        <w:t xml:space="preserve"> Ark</w:t>
      </w:r>
      <w:r w:rsidR="004B66D7">
        <w:t xml:space="preserve"> </w:t>
      </w:r>
      <w:r w:rsidR="00AA7D5F">
        <w:t xml:space="preserve">dimensions closely correlate to the </w:t>
      </w:r>
      <w:r w:rsidR="004B66D7">
        <w:t>modern version</w:t>
      </w:r>
      <w:r w:rsidR="00AA7D5F">
        <w:t xml:space="preserve">. </w:t>
      </w:r>
    </w:p>
    <w:p w14:paraId="24893ADF" w14:textId="5B299E32" w:rsidR="00142B34" w:rsidRPr="009F42BD" w:rsidRDefault="00142B34" w:rsidP="005B1784">
      <w:pPr>
        <w:pStyle w:val="C-BodyText"/>
        <w:spacing w:line="360" w:lineRule="auto"/>
        <w:rPr>
          <w:b/>
        </w:rPr>
      </w:pPr>
      <w:r w:rsidRPr="009F42BD">
        <w:rPr>
          <w:b/>
        </w:rPr>
        <w:t>Table</w:t>
      </w:r>
      <w:r w:rsidR="0006127C">
        <w:rPr>
          <w:b/>
        </w:rPr>
        <w:t xml:space="preserve"> 1</w:t>
      </w:r>
      <w:r w:rsidR="002F0EE4">
        <w:rPr>
          <w:b/>
        </w:rPr>
        <w:t>:</w:t>
      </w:r>
      <w:r w:rsidRPr="009F42BD">
        <w:rPr>
          <w:b/>
        </w:rPr>
        <w:t xml:space="preserve"> Dimensions of Genesis and Gilgamesh Ark v. Wyoming Schooner</w:t>
      </w:r>
      <w:r w:rsidRPr="009F42BD">
        <w:rPr>
          <w:b/>
          <w:vertAlign w:val="superscript"/>
        </w:rPr>
        <w:t>1</w:t>
      </w:r>
    </w:p>
    <w:tbl>
      <w:tblPr>
        <w:tblStyle w:val="TableGrid"/>
        <w:tblW w:w="0" w:type="auto"/>
        <w:tblLook w:val="04A0" w:firstRow="1" w:lastRow="0" w:firstColumn="1" w:lastColumn="0" w:noHBand="0" w:noVBand="1"/>
      </w:tblPr>
      <w:tblGrid>
        <w:gridCol w:w="1881"/>
        <w:gridCol w:w="1415"/>
        <w:gridCol w:w="1539"/>
        <w:gridCol w:w="2208"/>
      </w:tblGrid>
      <w:tr w:rsidR="00142B34" w:rsidRPr="009F42BD" w14:paraId="1A114470" w14:textId="77777777" w:rsidTr="00161977">
        <w:tc>
          <w:tcPr>
            <w:tcW w:w="1881" w:type="dxa"/>
          </w:tcPr>
          <w:p w14:paraId="3FA43788" w14:textId="77777777" w:rsidR="00142B34" w:rsidRPr="00AA7D5F" w:rsidRDefault="00142B34" w:rsidP="005B1784">
            <w:pPr>
              <w:pStyle w:val="C-BodyText"/>
              <w:spacing w:line="360" w:lineRule="auto"/>
              <w:rPr>
                <w:b/>
              </w:rPr>
            </w:pPr>
          </w:p>
        </w:tc>
        <w:tc>
          <w:tcPr>
            <w:tcW w:w="1415" w:type="dxa"/>
          </w:tcPr>
          <w:p w14:paraId="19F330EE" w14:textId="284DB7ED" w:rsidR="00142B34" w:rsidRPr="00AA7D5F" w:rsidRDefault="00142B34" w:rsidP="005B1784">
            <w:pPr>
              <w:pStyle w:val="C-BodyText"/>
              <w:spacing w:line="360" w:lineRule="auto"/>
              <w:rPr>
                <w:b/>
              </w:rPr>
            </w:pPr>
            <w:r w:rsidRPr="00AA7D5F">
              <w:rPr>
                <w:b/>
              </w:rPr>
              <w:t>Wyoming</w:t>
            </w:r>
            <w:r w:rsidR="00AA7D5F" w:rsidRPr="004B66D7">
              <w:rPr>
                <w:b/>
                <w:vertAlign w:val="superscript"/>
              </w:rPr>
              <w:t>1</w:t>
            </w:r>
          </w:p>
        </w:tc>
        <w:tc>
          <w:tcPr>
            <w:tcW w:w="1539" w:type="dxa"/>
          </w:tcPr>
          <w:p w14:paraId="21A8C9BE" w14:textId="77777777" w:rsidR="00142B34" w:rsidRPr="00AA7D5F" w:rsidRDefault="00142B34" w:rsidP="005B1784">
            <w:pPr>
              <w:pStyle w:val="C-BodyText"/>
              <w:spacing w:line="360" w:lineRule="auto"/>
              <w:rPr>
                <w:b/>
              </w:rPr>
            </w:pPr>
            <w:r w:rsidRPr="00AA7D5F">
              <w:rPr>
                <w:b/>
              </w:rPr>
              <w:t>Noah Ark</w:t>
            </w:r>
          </w:p>
        </w:tc>
        <w:tc>
          <w:tcPr>
            <w:tcW w:w="2208" w:type="dxa"/>
          </w:tcPr>
          <w:p w14:paraId="6350491A" w14:textId="77777777" w:rsidR="00142B34" w:rsidRPr="00AA7D5F" w:rsidRDefault="00142B34" w:rsidP="005B1784">
            <w:pPr>
              <w:pStyle w:val="C-BodyText"/>
              <w:spacing w:line="360" w:lineRule="auto"/>
              <w:rPr>
                <w:b/>
              </w:rPr>
            </w:pPr>
            <w:r w:rsidRPr="00AA7D5F">
              <w:rPr>
                <w:b/>
              </w:rPr>
              <w:t>Gilgamesh Ark</w:t>
            </w:r>
          </w:p>
        </w:tc>
      </w:tr>
      <w:tr w:rsidR="00142B34" w:rsidRPr="009F42BD" w14:paraId="30E84E67" w14:textId="77777777" w:rsidTr="00161977">
        <w:tc>
          <w:tcPr>
            <w:tcW w:w="1881" w:type="dxa"/>
          </w:tcPr>
          <w:p w14:paraId="237B35EF" w14:textId="77777777" w:rsidR="00142B34" w:rsidRPr="00AA7D5F" w:rsidRDefault="00142B34" w:rsidP="005B1784">
            <w:pPr>
              <w:pStyle w:val="C-BodyText"/>
              <w:spacing w:line="360" w:lineRule="auto"/>
              <w:rPr>
                <w:b/>
              </w:rPr>
            </w:pPr>
            <w:r w:rsidRPr="00AA7D5F">
              <w:rPr>
                <w:b/>
              </w:rPr>
              <w:t>Length (ft)</w:t>
            </w:r>
          </w:p>
        </w:tc>
        <w:tc>
          <w:tcPr>
            <w:tcW w:w="1415" w:type="dxa"/>
          </w:tcPr>
          <w:p w14:paraId="48D0E2F9" w14:textId="77777777" w:rsidR="00142B34" w:rsidRPr="009F42BD" w:rsidRDefault="00142B34" w:rsidP="005B1784">
            <w:pPr>
              <w:pStyle w:val="C-BodyText"/>
              <w:spacing w:line="360" w:lineRule="auto"/>
            </w:pPr>
            <w:r w:rsidRPr="009F42BD">
              <w:t>450</w:t>
            </w:r>
          </w:p>
        </w:tc>
        <w:tc>
          <w:tcPr>
            <w:tcW w:w="1539" w:type="dxa"/>
          </w:tcPr>
          <w:p w14:paraId="10A0396F" w14:textId="77777777" w:rsidR="00142B34" w:rsidRPr="009F42BD" w:rsidRDefault="00142B34" w:rsidP="005B1784">
            <w:pPr>
              <w:pStyle w:val="C-BodyText"/>
              <w:spacing w:line="360" w:lineRule="auto"/>
            </w:pPr>
            <w:r w:rsidRPr="009F42BD">
              <w:t>450</w:t>
            </w:r>
          </w:p>
        </w:tc>
        <w:tc>
          <w:tcPr>
            <w:tcW w:w="2208" w:type="dxa"/>
          </w:tcPr>
          <w:p w14:paraId="6DC81C08" w14:textId="77777777" w:rsidR="00142B34" w:rsidRPr="009F42BD" w:rsidRDefault="00142B34" w:rsidP="005B1784">
            <w:pPr>
              <w:pStyle w:val="C-BodyText"/>
              <w:spacing w:line="360" w:lineRule="auto"/>
            </w:pPr>
            <w:r>
              <w:t>200</w:t>
            </w:r>
          </w:p>
        </w:tc>
      </w:tr>
      <w:tr w:rsidR="00142B34" w:rsidRPr="009F42BD" w14:paraId="7A4849C9" w14:textId="77777777" w:rsidTr="00161977">
        <w:tc>
          <w:tcPr>
            <w:tcW w:w="1881" w:type="dxa"/>
          </w:tcPr>
          <w:p w14:paraId="5B1483AF" w14:textId="77777777" w:rsidR="00142B34" w:rsidRPr="00AA7D5F" w:rsidRDefault="00142B34" w:rsidP="005B1784">
            <w:pPr>
              <w:pStyle w:val="C-BodyText"/>
              <w:spacing w:line="360" w:lineRule="auto"/>
              <w:rPr>
                <w:b/>
              </w:rPr>
            </w:pPr>
            <w:r w:rsidRPr="00AA7D5F">
              <w:rPr>
                <w:b/>
              </w:rPr>
              <w:t>Width (ft)</w:t>
            </w:r>
          </w:p>
        </w:tc>
        <w:tc>
          <w:tcPr>
            <w:tcW w:w="1415" w:type="dxa"/>
          </w:tcPr>
          <w:p w14:paraId="3D0CA83E" w14:textId="77777777" w:rsidR="00142B34" w:rsidRPr="009F42BD" w:rsidRDefault="00142B34" w:rsidP="005B1784">
            <w:pPr>
              <w:pStyle w:val="C-BodyText"/>
              <w:spacing w:line="360" w:lineRule="auto"/>
            </w:pPr>
            <w:r w:rsidRPr="009F42BD">
              <w:t>50</w:t>
            </w:r>
          </w:p>
        </w:tc>
        <w:tc>
          <w:tcPr>
            <w:tcW w:w="1539" w:type="dxa"/>
          </w:tcPr>
          <w:p w14:paraId="299F19EF" w14:textId="77777777" w:rsidR="00142B34" w:rsidRPr="009F42BD" w:rsidRDefault="00142B34" w:rsidP="005B1784">
            <w:pPr>
              <w:pStyle w:val="C-BodyText"/>
              <w:spacing w:line="360" w:lineRule="auto"/>
            </w:pPr>
            <w:r w:rsidRPr="009F42BD">
              <w:t>75</w:t>
            </w:r>
          </w:p>
        </w:tc>
        <w:tc>
          <w:tcPr>
            <w:tcW w:w="2208" w:type="dxa"/>
          </w:tcPr>
          <w:p w14:paraId="57B29D45" w14:textId="77777777" w:rsidR="00142B34" w:rsidRPr="009F42BD" w:rsidRDefault="00142B34" w:rsidP="005B1784">
            <w:pPr>
              <w:pStyle w:val="C-BodyText"/>
              <w:spacing w:line="360" w:lineRule="auto"/>
            </w:pPr>
            <w:r>
              <w:t>200</w:t>
            </w:r>
          </w:p>
        </w:tc>
      </w:tr>
      <w:tr w:rsidR="00142B34" w:rsidRPr="009F42BD" w14:paraId="5BB7F96E" w14:textId="77777777" w:rsidTr="00161977">
        <w:tc>
          <w:tcPr>
            <w:tcW w:w="1881" w:type="dxa"/>
          </w:tcPr>
          <w:p w14:paraId="4243AF89" w14:textId="77777777" w:rsidR="00142B34" w:rsidRPr="00AA7D5F" w:rsidRDefault="00142B34" w:rsidP="005B1784">
            <w:pPr>
              <w:pStyle w:val="C-BodyText"/>
              <w:spacing w:line="360" w:lineRule="auto"/>
              <w:rPr>
                <w:b/>
              </w:rPr>
            </w:pPr>
            <w:r w:rsidRPr="00AA7D5F">
              <w:rPr>
                <w:b/>
              </w:rPr>
              <w:t>Depth (ft)</w:t>
            </w:r>
          </w:p>
        </w:tc>
        <w:tc>
          <w:tcPr>
            <w:tcW w:w="1415" w:type="dxa"/>
          </w:tcPr>
          <w:p w14:paraId="39B1FD00" w14:textId="77777777" w:rsidR="00142B34" w:rsidRPr="009F42BD" w:rsidRDefault="00142B34" w:rsidP="005B1784">
            <w:pPr>
              <w:pStyle w:val="C-BodyText"/>
              <w:spacing w:line="360" w:lineRule="auto"/>
            </w:pPr>
            <w:r w:rsidRPr="009F42BD">
              <w:t>33</w:t>
            </w:r>
          </w:p>
        </w:tc>
        <w:tc>
          <w:tcPr>
            <w:tcW w:w="1539" w:type="dxa"/>
          </w:tcPr>
          <w:p w14:paraId="7C43C7DB" w14:textId="77777777" w:rsidR="00142B34" w:rsidRPr="009F42BD" w:rsidRDefault="00142B34" w:rsidP="005B1784">
            <w:pPr>
              <w:pStyle w:val="C-BodyText"/>
              <w:spacing w:line="360" w:lineRule="auto"/>
            </w:pPr>
            <w:r w:rsidRPr="009F42BD">
              <w:t>45</w:t>
            </w:r>
          </w:p>
        </w:tc>
        <w:tc>
          <w:tcPr>
            <w:tcW w:w="2208" w:type="dxa"/>
          </w:tcPr>
          <w:p w14:paraId="4F571B1D" w14:textId="77777777" w:rsidR="00142B34" w:rsidRPr="009F42BD" w:rsidRDefault="00142B34" w:rsidP="005B1784">
            <w:pPr>
              <w:pStyle w:val="C-BodyText"/>
              <w:spacing w:line="360" w:lineRule="auto"/>
            </w:pPr>
            <w:r w:rsidRPr="00202703">
              <w:t>200</w:t>
            </w:r>
          </w:p>
        </w:tc>
      </w:tr>
      <w:tr w:rsidR="00142B34" w:rsidRPr="009F42BD" w14:paraId="3CA5C68A" w14:textId="77777777" w:rsidTr="00161977">
        <w:tc>
          <w:tcPr>
            <w:tcW w:w="1881" w:type="dxa"/>
          </w:tcPr>
          <w:p w14:paraId="3BE8DF42" w14:textId="77777777" w:rsidR="00142B34" w:rsidRPr="00AA7D5F" w:rsidRDefault="00142B34" w:rsidP="005B1784">
            <w:pPr>
              <w:pStyle w:val="C-BodyText"/>
              <w:spacing w:line="360" w:lineRule="auto"/>
              <w:rPr>
                <w:b/>
              </w:rPr>
            </w:pPr>
            <w:r w:rsidRPr="00AA7D5F">
              <w:rPr>
                <w:b/>
              </w:rPr>
              <w:t>Ratio L:W:D</w:t>
            </w:r>
          </w:p>
        </w:tc>
        <w:tc>
          <w:tcPr>
            <w:tcW w:w="1415" w:type="dxa"/>
          </w:tcPr>
          <w:p w14:paraId="6FC9A8D6" w14:textId="77777777" w:rsidR="00142B34" w:rsidRPr="009F42BD" w:rsidRDefault="00142B34" w:rsidP="005B1784">
            <w:pPr>
              <w:pStyle w:val="C-BodyText"/>
              <w:spacing w:line="360" w:lineRule="auto"/>
            </w:pPr>
            <w:r w:rsidRPr="009F42BD">
              <w:t>9 : 1 : 1.5</w:t>
            </w:r>
          </w:p>
        </w:tc>
        <w:tc>
          <w:tcPr>
            <w:tcW w:w="1539" w:type="dxa"/>
          </w:tcPr>
          <w:p w14:paraId="265F0CFC" w14:textId="77777777" w:rsidR="00142B34" w:rsidRPr="009F42BD" w:rsidRDefault="00142B34" w:rsidP="005B1784">
            <w:pPr>
              <w:pStyle w:val="C-BodyText"/>
              <w:spacing w:line="360" w:lineRule="auto"/>
            </w:pPr>
            <w:r w:rsidRPr="009F42BD">
              <w:t>6 : 1 : 1.7</w:t>
            </w:r>
          </w:p>
        </w:tc>
        <w:tc>
          <w:tcPr>
            <w:tcW w:w="2208" w:type="dxa"/>
          </w:tcPr>
          <w:p w14:paraId="2781E11C" w14:textId="77777777" w:rsidR="00142B34" w:rsidRPr="009F42BD" w:rsidRDefault="00142B34" w:rsidP="005B1784">
            <w:pPr>
              <w:pStyle w:val="C-BodyText"/>
              <w:spacing w:line="360" w:lineRule="auto"/>
            </w:pPr>
            <w:r w:rsidRPr="009F42BD">
              <w:t>1 : 1 : 1</w:t>
            </w:r>
          </w:p>
        </w:tc>
      </w:tr>
    </w:tbl>
    <w:p w14:paraId="3EBE6E08" w14:textId="6F85098D" w:rsidR="00142B34" w:rsidRPr="004B66D7" w:rsidRDefault="00142B34" w:rsidP="005B1784">
      <w:pPr>
        <w:pStyle w:val="C-BodyText"/>
        <w:spacing w:line="360" w:lineRule="auto"/>
        <w:rPr>
          <w:sz w:val="20"/>
        </w:rPr>
      </w:pPr>
      <w:r w:rsidRPr="004B66D7">
        <w:rPr>
          <w:sz w:val="20"/>
          <w:vertAlign w:val="superscript"/>
        </w:rPr>
        <w:t>1</w:t>
      </w:r>
      <w:r w:rsidR="00AA7D5F" w:rsidRPr="004B66D7">
        <w:rPr>
          <w:sz w:val="20"/>
        </w:rPr>
        <w:t xml:space="preserve"> The Wyoming built in 1902 is the largest reported </w:t>
      </w:r>
      <w:r w:rsidRPr="004B66D7">
        <w:rPr>
          <w:sz w:val="20"/>
        </w:rPr>
        <w:t>wooden ship</w:t>
      </w:r>
      <w:r w:rsidR="00AA7D5F" w:rsidRPr="004B66D7">
        <w:rPr>
          <w:sz w:val="20"/>
        </w:rPr>
        <w:t xml:space="preserve"> ever built</w:t>
      </w:r>
      <w:r w:rsidRPr="004B66D7">
        <w:rPr>
          <w:sz w:val="20"/>
        </w:rPr>
        <w:t xml:space="preserve">. </w:t>
      </w:r>
      <w:r w:rsidR="00AA7D5F" w:rsidRPr="004B66D7">
        <w:rPr>
          <w:sz w:val="20"/>
        </w:rPr>
        <w:t>The Wyoming</w:t>
      </w:r>
      <w:r w:rsidRPr="004B66D7">
        <w:rPr>
          <w:sz w:val="20"/>
        </w:rPr>
        <w:t xml:space="preserve"> was built of pine and </w:t>
      </w:r>
      <w:r w:rsidR="00AA7D5F" w:rsidRPr="004B66D7">
        <w:rPr>
          <w:sz w:val="20"/>
        </w:rPr>
        <w:t>had</w:t>
      </w:r>
      <w:r w:rsidRPr="004B66D7">
        <w:rPr>
          <w:sz w:val="20"/>
        </w:rPr>
        <w:t xml:space="preserve"> iron strapping supports and</w:t>
      </w:r>
      <w:r w:rsidR="00AA7D5F" w:rsidRPr="004B66D7">
        <w:rPr>
          <w:sz w:val="20"/>
        </w:rPr>
        <w:t xml:space="preserve"> </w:t>
      </w:r>
      <w:r w:rsidRPr="004B66D7">
        <w:rPr>
          <w:sz w:val="20"/>
        </w:rPr>
        <w:t>buckle</w:t>
      </w:r>
      <w:r w:rsidR="00AA7D5F" w:rsidRPr="004B66D7">
        <w:rPr>
          <w:sz w:val="20"/>
        </w:rPr>
        <w:t>d</w:t>
      </w:r>
      <w:r w:rsidRPr="004B66D7">
        <w:rPr>
          <w:sz w:val="20"/>
        </w:rPr>
        <w:t xml:space="preserve"> in rough seas and need</w:t>
      </w:r>
      <w:r w:rsidR="00AA7D5F" w:rsidRPr="004B66D7">
        <w:rPr>
          <w:sz w:val="20"/>
        </w:rPr>
        <w:t>ed</w:t>
      </w:r>
      <w:r w:rsidRPr="004B66D7">
        <w:rPr>
          <w:sz w:val="20"/>
        </w:rPr>
        <w:t xml:space="preserve"> continuous bailing. The Ark was bult of gopher wood with a tensile strength much superior to pine or oak. Also use of other metal</w:t>
      </w:r>
      <w:r w:rsidR="00AA7D5F" w:rsidRPr="004B66D7">
        <w:rPr>
          <w:sz w:val="20"/>
        </w:rPr>
        <w:t>s</w:t>
      </w:r>
      <w:r w:rsidRPr="004B66D7">
        <w:rPr>
          <w:sz w:val="20"/>
        </w:rPr>
        <w:t xml:space="preserve"> as support can not be discounted.</w:t>
      </w:r>
    </w:p>
    <w:p w14:paraId="3C5FA2E4" w14:textId="20151B58" w:rsidR="00634522" w:rsidRDefault="00763B66" w:rsidP="005B1784">
      <w:pPr>
        <w:pStyle w:val="C-BodyText"/>
        <w:spacing w:line="360" w:lineRule="auto"/>
      </w:pPr>
      <w:r>
        <w:t xml:space="preserve">The Gilgamesh Ark also seems to have been loaded in an impossible time frame namely 7 days- see later discussions on loading of animals. </w:t>
      </w:r>
      <w:r w:rsidR="00142B34">
        <w:t>Finally</w:t>
      </w:r>
      <w:r>
        <w:t xml:space="preserve">, just </w:t>
      </w:r>
      <w:r w:rsidR="00142B34" w:rsidRPr="003705DC">
        <w:t>because</w:t>
      </w:r>
      <w:r w:rsidR="00AA7D5F">
        <w:t xml:space="preserve"> we have a documented </w:t>
      </w:r>
      <w:r w:rsidRPr="006A26CD">
        <w:rPr>
          <w:i/>
          <w:iCs/>
        </w:rPr>
        <w:t>written</w:t>
      </w:r>
      <w:r>
        <w:rPr>
          <w:i/>
          <w:iCs/>
        </w:rPr>
        <w:t xml:space="preserve"> </w:t>
      </w:r>
      <w:r w:rsidR="00AA7D5F">
        <w:t xml:space="preserve">copy </w:t>
      </w:r>
      <w:r>
        <w:t xml:space="preserve">of the </w:t>
      </w:r>
      <w:r w:rsidR="00142B34" w:rsidRPr="003705DC">
        <w:t>[Gilgamesh]</w:t>
      </w:r>
      <w:r w:rsidR="00142B34">
        <w:t xml:space="preserve"> version</w:t>
      </w:r>
      <w:r w:rsidR="00142B34" w:rsidRPr="003705DC">
        <w:t xml:space="preserve"> </w:t>
      </w:r>
      <w:r w:rsidR="00142B34">
        <w:t xml:space="preserve">on tablets </w:t>
      </w:r>
      <w:r w:rsidR="00AA7D5F">
        <w:t xml:space="preserve">that </w:t>
      </w:r>
      <w:r w:rsidR="00142B34" w:rsidRPr="003705DC">
        <w:t xml:space="preserve">pre-dates </w:t>
      </w:r>
      <w:r w:rsidR="00142B34">
        <w:t xml:space="preserve">the bible’s </w:t>
      </w:r>
      <w:r w:rsidR="00142B34" w:rsidRPr="006A26CD">
        <w:rPr>
          <w:i/>
          <w:iCs/>
        </w:rPr>
        <w:t>written</w:t>
      </w:r>
      <w:r w:rsidR="00142B34" w:rsidRPr="003705DC">
        <w:t xml:space="preserve"> </w:t>
      </w:r>
      <w:r w:rsidR="00142B34">
        <w:t>version in no way means the latter copied the former. Firstly, n</w:t>
      </w:r>
      <w:r w:rsidR="00142B34" w:rsidRPr="003705DC">
        <w:t>o one can say if</w:t>
      </w:r>
      <w:r w:rsidR="00142B34">
        <w:t xml:space="preserve"> </w:t>
      </w:r>
      <w:r w:rsidR="00AA7D5F">
        <w:t xml:space="preserve">an </w:t>
      </w:r>
      <w:r w:rsidR="00142B34">
        <w:t xml:space="preserve">older </w:t>
      </w:r>
      <w:r w:rsidR="00AA7D5F">
        <w:t xml:space="preserve">copy of the Bible version didn’t at one time exist </w:t>
      </w:r>
      <w:r w:rsidR="00142B34">
        <w:t xml:space="preserve">that is now lost. </w:t>
      </w:r>
      <w:r>
        <w:t>Using this logic h</w:t>
      </w:r>
      <w:r w:rsidR="00AA7D5F">
        <w:t xml:space="preserve">ad we found </w:t>
      </w:r>
      <w:r w:rsidR="00AA7D5F">
        <w:rPr>
          <w:i/>
          <w:iCs/>
        </w:rPr>
        <w:t xml:space="preserve">that </w:t>
      </w:r>
      <w:r w:rsidR="00AA7D5F">
        <w:t xml:space="preserve">copy </w:t>
      </w:r>
      <w:r>
        <w:t xml:space="preserve">[of the bible’s version] first </w:t>
      </w:r>
      <w:r w:rsidR="00AA7D5F">
        <w:t xml:space="preserve">we </w:t>
      </w:r>
      <w:r>
        <w:t>should assume Gilgamesh then copied the bible</w:t>
      </w:r>
      <w:r w:rsidR="00AA7D5F">
        <w:t xml:space="preserve">. </w:t>
      </w:r>
      <w:r w:rsidR="00142B34">
        <w:t>Second</w:t>
      </w:r>
      <w:r w:rsidR="00AA7D5F">
        <w:t>,</w:t>
      </w:r>
      <w:r w:rsidR="00142B34" w:rsidRPr="003705DC">
        <w:t xml:space="preserve"> the </w:t>
      </w:r>
      <w:r w:rsidR="00142B34">
        <w:t>biblical version</w:t>
      </w:r>
      <w:r>
        <w:t>,</w:t>
      </w:r>
      <w:r w:rsidR="00142B34">
        <w:t xml:space="preserve"> </w:t>
      </w:r>
      <w:r w:rsidR="00AA7D5F">
        <w:t xml:space="preserve">as </w:t>
      </w:r>
      <w:r>
        <w:t>true for the whole</w:t>
      </w:r>
      <w:r w:rsidR="00AA7D5F">
        <w:t xml:space="preserve"> Tanach</w:t>
      </w:r>
      <w:r>
        <w:t>,</w:t>
      </w:r>
      <w:r w:rsidR="00AA7D5F">
        <w:t xml:space="preserve"> was believed to be an oral history </w:t>
      </w:r>
      <w:r w:rsidR="00142B34">
        <w:t>excruciatingly preserved in every detail handed down by the Hebrew Patriarchs. Finally</w:t>
      </w:r>
      <w:r w:rsidR="00AA7D5F">
        <w:t xml:space="preserve">, even if no written or oral version existed, </w:t>
      </w:r>
      <w:r w:rsidR="00142B34">
        <w:t>God could have [also] breathed the words</w:t>
      </w:r>
      <w:r w:rsidR="00AA7D5F">
        <w:t xml:space="preserve"> or “</w:t>
      </w:r>
      <w:r>
        <w:t>history</w:t>
      </w:r>
      <w:r w:rsidR="00AA7D5F">
        <w:t>”</w:t>
      </w:r>
      <w:r w:rsidR="00142B34">
        <w:t xml:space="preserve"> through Moses.</w:t>
      </w:r>
    </w:p>
    <w:p w14:paraId="2415DE92" w14:textId="40DAAF19" w:rsidR="00634522" w:rsidRPr="00634522" w:rsidRDefault="00D702B5" w:rsidP="00634522">
      <w:pPr>
        <w:pStyle w:val="C-Heading2"/>
      </w:pPr>
      <w:bookmarkStart w:id="24" w:name="_Toc149292329"/>
      <w:r>
        <w:t>Dating the</w:t>
      </w:r>
      <w:r w:rsidR="00D0250F">
        <w:t xml:space="preserve"> </w:t>
      </w:r>
      <w:r w:rsidR="001C3DE5">
        <w:t xml:space="preserve">Gilgamesh </w:t>
      </w:r>
      <w:r>
        <w:t>&amp;</w:t>
      </w:r>
      <w:r w:rsidR="001C3DE5">
        <w:t xml:space="preserve"> Noah</w:t>
      </w:r>
      <w:r w:rsidR="00D0250F">
        <w:t xml:space="preserve"> Flood</w:t>
      </w:r>
      <w:bookmarkEnd w:id="24"/>
    </w:p>
    <w:p w14:paraId="66B1DBF8" w14:textId="2AF684E7" w:rsidR="00142B34" w:rsidRDefault="00142B34" w:rsidP="005B1784">
      <w:pPr>
        <w:pStyle w:val="C-BodyText"/>
        <w:spacing w:line="360" w:lineRule="auto"/>
      </w:pPr>
      <w:r>
        <w:t xml:space="preserve">Regardless </w:t>
      </w:r>
      <w:r w:rsidR="00D702B5">
        <w:t xml:space="preserve">the </w:t>
      </w:r>
      <w:r>
        <w:t xml:space="preserve">question </w:t>
      </w:r>
      <w:r w:rsidR="00D702B5">
        <w:t>of</w:t>
      </w:r>
      <w:r>
        <w:t xml:space="preserve"> which event </w:t>
      </w:r>
      <w:r w:rsidR="00D702B5">
        <w:t>c</w:t>
      </w:r>
      <w:r w:rsidR="002A692B">
        <w:t xml:space="preserve">ould have </w:t>
      </w:r>
      <w:r>
        <w:t xml:space="preserve">occurred </w:t>
      </w:r>
      <w:r w:rsidRPr="00763B66">
        <w:rPr>
          <w:u w:val="single"/>
        </w:rPr>
        <w:t>first</w:t>
      </w:r>
      <w:r w:rsidR="002A692B">
        <w:t>.</w:t>
      </w:r>
      <w:r>
        <w:t xml:space="preserve"> </w:t>
      </w:r>
      <w:r w:rsidR="002A692B" w:rsidRPr="00B7001B">
        <w:t>If we</w:t>
      </w:r>
      <w:r w:rsidR="00763B66" w:rsidRPr="00B7001B">
        <w:t xml:space="preserve"> </w:t>
      </w:r>
      <w:r w:rsidRPr="00B7001B">
        <w:t xml:space="preserve">accept Gilgamesh </w:t>
      </w:r>
      <w:r w:rsidR="00D0250F">
        <w:t xml:space="preserve">lived </w:t>
      </w:r>
      <w:r w:rsidRPr="00B7001B">
        <w:t xml:space="preserve">c. 2900-2700 BC </w:t>
      </w:r>
      <w:r w:rsidR="002A692B" w:rsidRPr="00B7001B">
        <w:t>this</w:t>
      </w:r>
      <w:r w:rsidRPr="00B7001B">
        <w:t xml:space="preserve"> would have pre-dated Noah according to Masoretic or Christian </w:t>
      </w:r>
      <w:r w:rsidR="00D0250F">
        <w:t xml:space="preserve">flood date </w:t>
      </w:r>
      <w:r w:rsidR="00D0250F">
        <w:lastRenderedPageBreak/>
        <w:t xml:space="preserve">of </w:t>
      </w:r>
      <w:r w:rsidRPr="00B7001B">
        <w:t>23</w:t>
      </w:r>
      <w:r w:rsidR="00D0250F">
        <w:t>47</w:t>
      </w:r>
      <w:r w:rsidRPr="00B7001B">
        <w:t xml:space="preserve"> BC </w:t>
      </w:r>
      <w:r w:rsidR="00D0250F">
        <w:t xml:space="preserve">[Creation 4004 BC] </w:t>
      </w:r>
      <w:r w:rsidR="00D702B5">
        <w:t xml:space="preserve">by about 400 years </w:t>
      </w:r>
      <w:r w:rsidR="00B7001B" w:rsidRPr="00B7001B">
        <w:t xml:space="preserve">meaning </w:t>
      </w:r>
      <w:r w:rsidR="00B7001B">
        <w:t xml:space="preserve">a) </w:t>
      </w:r>
      <w:r w:rsidR="00D702B5">
        <w:t>the</w:t>
      </w:r>
      <w:r w:rsidR="00D0250F">
        <w:t xml:space="preserve"> </w:t>
      </w:r>
      <w:r w:rsidR="00D702B5">
        <w:t>Gilgamesh</w:t>
      </w:r>
      <w:r w:rsidR="00D0250F">
        <w:t xml:space="preserve"> flood was real </w:t>
      </w:r>
      <w:r w:rsidR="00D702B5">
        <w:t xml:space="preserve">and </w:t>
      </w:r>
      <w:r w:rsidR="00D0250F">
        <w:t xml:space="preserve">happened first and was </w:t>
      </w:r>
      <w:r w:rsidR="00D75EB8">
        <w:t xml:space="preserve">thus </w:t>
      </w:r>
      <w:r w:rsidR="00D0250F">
        <w:t>not</w:t>
      </w:r>
      <w:r w:rsidR="00D702B5">
        <w:t xml:space="preserve"> </w:t>
      </w:r>
      <w:r w:rsidR="00D0250F">
        <w:t>copied from the bible, or</w:t>
      </w:r>
      <w:r w:rsidR="00B7001B">
        <w:t xml:space="preserve"> b) </w:t>
      </w:r>
      <w:r w:rsidR="00D702B5">
        <w:t>t</w:t>
      </w:r>
      <w:r w:rsidR="00B7001B">
        <w:t>he Gilgamesh Flood [with Gilgamesh as main character] w</w:t>
      </w:r>
      <w:r w:rsidR="00D0250F">
        <w:t xml:space="preserve">as </w:t>
      </w:r>
      <w:r w:rsidR="00B7001B">
        <w:t xml:space="preserve">made up later [possibly based on the bible </w:t>
      </w:r>
      <w:r w:rsidR="00D0250F">
        <w:t xml:space="preserve">flood] and is thus the “Mythical” version. Note- While the Gilgamesh character lived </w:t>
      </w:r>
      <w:r w:rsidR="00D75EB8">
        <w:t xml:space="preserve">some 400 years </w:t>
      </w:r>
      <w:r w:rsidR="00D0250F">
        <w:t xml:space="preserve">before the flood </w:t>
      </w:r>
      <w:r w:rsidR="00D75EB8">
        <w:t>[</w:t>
      </w:r>
      <w:r w:rsidR="00D0250F">
        <w:t>Masoretic dating</w:t>
      </w:r>
      <w:r w:rsidR="00D75EB8">
        <w:t>]</w:t>
      </w:r>
      <w:r w:rsidR="00D0250F">
        <w:t xml:space="preserve">, the earliest written evidence we have of the Gilgamesh Flood Epic occurs </w:t>
      </w:r>
      <w:r w:rsidR="00D702B5">
        <w:t>2100-2000 BC some 300 years</w:t>
      </w:r>
      <w:r w:rsidR="00D0250F">
        <w:t xml:space="preserve"> after the Masoretic flood date of 2347 BC </w:t>
      </w:r>
      <w:r w:rsidR="00D702B5">
        <w:t xml:space="preserve">meaning the Gilgamesh version fits best as the </w:t>
      </w:r>
      <w:r w:rsidR="00D0250F">
        <w:t>“embellished”</w:t>
      </w:r>
      <w:r w:rsidR="00D702B5">
        <w:t xml:space="preserve"> mythical version of the historical [earlier]</w:t>
      </w:r>
      <w:r w:rsidR="00D0250F">
        <w:t xml:space="preserve"> bible flood narrative.  </w:t>
      </w:r>
      <w:r w:rsidRPr="00B7001B">
        <w:t xml:space="preserve">The Septuagint </w:t>
      </w:r>
      <w:r w:rsidR="00D0250F">
        <w:t>LXX dating</w:t>
      </w:r>
      <w:r w:rsidRPr="00B7001B">
        <w:t xml:space="preserve"> which starts creation </w:t>
      </w:r>
      <w:r w:rsidR="00D0250F">
        <w:t xml:space="preserve">earlier </w:t>
      </w:r>
      <w:r w:rsidRPr="00B7001B">
        <w:t>at 5554 BC place</w:t>
      </w:r>
      <w:r w:rsidR="002A692B" w:rsidRPr="00B7001B">
        <w:t>s</w:t>
      </w:r>
      <w:r w:rsidRPr="00B7001B">
        <w:t xml:space="preserve"> the flood at 3298 BC would in this case pre-date Gilgamesh</w:t>
      </w:r>
      <w:r w:rsidR="002A692B" w:rsidRPr="00B7001B">
        <w:t xml:space="preserve"> and thus </w:t>
      </w:r>
      <w:r w:rsidR="00D702B5">
        <w:t xml:space="preserve">also be supportive of </w:t>
      </w:r>
      <w:r w:rsidR="002A692B" w:rsidRPr="00B7001B">
        <w:t>a Biblical event having occurred first</w:t>
      </w:r>
      <w:r w:rsidR="00D0250F">
        <w:t xml:space="preserve"> thus </w:t>
      </w:r>
      <w:r w:rsidR="00D702B5">
        <w:t xml:space="preserve">again, the </w:t>
      </w:r>
      <w:r w:rsidR="00D0250F">
        <w:t xml:space="preserve">Gilgamesh </w:t>
      </w:r>
      <w:r w:rsidR="00D702B5">
        <w:t xml:space="preserve">version </w:t>
      </w:r>
      <w:r w:rsidR="00D0250F">
        <w:t xml:space="preserve">is the </w:t>
      </w:r>
      <w:r w:rsidR="00D702B5">
        <w:t>myth.</w:t>
      </w:r>
      <w:r w:rsidRPr="00B7001B">
        <w:t xml:space="preserve"> </w:t>
      </w:r>
      <w:r w:rsidR="00D702B5">
        <w:t xml:space="preserve">In summary, either way we look at the evidence favors that the Gilgamesh version is the mythical one. </w:t>
      </w:r>
    </w:p>
    <w:p w14:paraId="633B6962" w14:textId="10AADA52" w:rsidR="00D702B5" w:rsidRPr="00B7001B" w:rsidRDefault="00D702B5" w:rsidP="005B1784">
      <w:pPr>
        <w:pStyle w:val="C-BodyText"/>
        <w:spacing w:line="360" w:lineRule="auto"/>
      </w:pPr>
      <w:r>
        <w:t>In conclusion</w:t>
      </w:r>
      <w:r w:rsidR="009D3E7D">
        <w:t xml:space="preserve">, if the bible as shown here seems to be the more credible source, </w:t>
      </w:r>
      <w:r w:rsidR="00D75EB8">
        <w:t xml:space="preserve">why </w:t>
      </w:r>
      <w:r w:rsidR="009D3E7D">
        <w:t xml:space="preserve">is </w:t>
      </w:r>
      <w:r>
        <w:t xml:space="preserve">the </w:t>
      </w:r>
      <w:r w:rsidR="00D75EB8">
        <w:t>“</w:t>
      </w:r>
      <w:r>
        <w:t xml:space="preserve">prevailing” </w:t>
      </w:r>
      <w:r w:rsidR="00D75EB8">
        <w:t xml:space="preserve">scholarly </w:t>
      </w:r>
      <w:r>
        <w:t>assumption</w:t>
      </w:r>
      <w:r w:rsidR="00D75EB8">
        <w:t>, as we saw in Wiki,</w:t>
      </w:r>
      <w:r>
        <w:t xml:space="preserve"> </w:t>
      </w:r>
      <w:r w:rsidR="009D3E7D">
        <w:t>that</w:t>
      </w:r>
      <w:r>
        <w:t xml:space="preserve"> the bible copied </w:t>
      </w:r>
      <w:r w:rsidR="00D75EB8">
        <w:t xml:space="preserve">from </w:t>
      </w:r>
      <w:r>
        <w:t xml:space="preserve">Gilgamesh and not </w:t>
      </w:r>
      <w:r w:rsidR="009D3E7D">
        <w:t xml:space="preserve">the other way around. </w:t>
      </w:r>
    </w:p>
    <w:p w14:paraId="0E434654" w14:textId="5B5EF735" w:rsidR="00446F37" w:rsidRPr="00446F37" w:rsidRDefault="001C3DE5" w:rsidP="00446F37">
      <w:pPr>
        <w:pStyle w:val="C-Heading1"/>
      </w:pPr>
      <w:bookmarkStart w:id="25" w:name="_Toc149292330"/>
      <w:r>
        <w:lastRenderedPageBreak/>
        <w:t xml:space="preserve">the </w:t>
      </w:r>
      <w:r w:rsidR="00446F37" w:rsidRPr="00446F37">
        <w:t>Case</w:t>
      </w:r>
      <w:r w:rsidR="004C24CF">
        <w:t>s</w:t>
      </w:r>
      <w:r w:rsidR="00446F37" w:rsidRPr="00446F37">
        <w:t xml:space="preserve"> Against a Global Flood</w:t>
      </w:r>
      <w:bookmarkEnd w:id="25"/>
      <w:r w:rsidR="00446F37" w:rsidRPr="00446F37">
        <w:t xml:space="preserve"> </w:t>
      </w:r>
    </w:p>
    <w:p w14:paraId="1B28E8C4" w14:textId="4F49A86F" w:rsidR="00634522" w:rsidRDefault="00142B34" w:rsidP="005B1784">
      <w:pPr>
        <w:pStyle w:val="C-BodyText"/>
        <w:spacing w:line="360" w:lineRule="auto"/>
      </w:pPr>
      <w:r>
        <w:t>As a scientist I took the position here of reviewing the</w:t>
      </w:r>
      <w:r w:rsidR="00224F2B">
        <w:t xml:space="preserve"> more</w:t>
      </w:r>
      <w:r>
        <w:t xml:space="preserve"> “implausible” </w:t>
      </w:r>
      <w:r w:rsidR="00224F2B">
        <w:t xml:space="preserve">claims with an open mind to </w:t>
      </w:r>
      <w:r>
        <w:t xml:space="preserve">see if </w:t>
      </w:r>
      <w:r w:rsidR="00224F2B">
        <w:t xml:space="preserve">the </w:t>
      </w:r>
      <w:r w:rsidR="009D3E7D">
        <w:t>events described</w:t>
      </w:r>
      <w:r w:rsidR="00224F2B">
        <w:t xml:space="preserve"> are feasible using only </w:t>
      </w:r>
      <w:r>
        <w:t>God’s natural laws (no divine intervention).</w:t>
      </w:r>
      <w:r w:rsidR="00224F2B">
        <w:t xml:space="preserve"> </w:t>
      </w:r>
      <w:r w:rsidRPr="00C30853">
        <w:t xml:space="preserve">While I summarize </w:t>
      </w:r>
      <w:r>
        <w:t xml:space="preserve">the more popular </w:t>
      </w:r>
      <w:r w:rsidR="00C30853">
        <w:t xml:space="preserve">cases </w:t>
      </w:r>
      <w:r>
        <w:t xml:space="preserve">I must defer </w:t>
      </w:r>
      <w:r w:rsidRPr="000D33E7">
        <w:t>to the</w:t>
      </w:r>
      <w:r>
        <w:t xml:space="preserve"> “real” experts that precede me, such as</w:t>
      </w:r>
      <w:r w:rsidRPr="000D33E7">
        <w:t xml:space="preserve"> John </w:t>
      </w:r>
      <w:proofErr w:type="spellStart"/>
      <w:r w:rsidRPr="000D33E7">
        <w:t>Woodmorappe</w:t>
      </w:r>
      <w:proofErr w:type="spellEnd"/>
      <w:r w:rsidRPr="000D33E7">
        <w:t xml:space="preserve"> “Noah's Ark: A Feasibility Study”. His analyses</w:t>
      </w:r>
      <w:r>
        <w:t xml:space="preserve"> [as well as many others </w:t>
      </w:r>
      <w:r w:rsidR="001913E4">
        <w:t>on the internet</w:t>
      </w:r>
      <w:r>
        <w:t xml:space="preserve">] address just about every </w:t>
      </w:r>
      <w:r w:rsidRPr="000D33E7">
        <w:t>conceivable question Christians and critics</w:t>
      </w:r>
      <w:r w:rsidR="00C30853">
        <w:t xml:space="preserve"> </w:t>
      </w:r>
      <w:r w:rsidRPr="000D33E7">
        <w:t xml:space="preserve">have ever asked about the feasibility of the </w:t>
      </w:r>
      <w:r w:rsidR="001913E4">
        <w:t>Ark and its claims</w:t>
      </w:r>
      <w:r>
        <w:t xml:space="preserve">.  </w:t>
      </w:r>
      <w:r w:rsidRPr="00F15247">
        <w:t xml:space="preserve">Please feel free to contradict my findings and/or inform me of </w:t>
      </w:r>
      <w:r w:rsidR="00C30853" w:rsidRPr="00F15247">
        <w:t xml:space="preserve">any of </w:t>
      </w:r>
      <w:r w:rsidRPr="00F15247">
        <w:t xml:space="preserve">your “unsolved” cases. I will be happy to </w:t>
      </w:r>
      <w:r w:rsidR="009D3E7D" w:rsidRPr="00F15247">
        <w:t>evaluate</w:t>
      </w:r>
      <w:r w:rsidRPr="00F15247">
        <w:t xml:space="preserve"> them for a natural law solution.</w:t>
      </w:r>
      <w:r w:rsidR="00224F2B">
        <w:t xml:space="preserve"> </w:t>
      </w:r>
    </w:p>
    <w:p w14:paraId="39661700" w14:textId="63E9F03E" w:rsidR="00634522" w:rsidRDefault="00634522" w:rsidP="00634522">
      <w:pPr>
        <w:pStyle w:val="C-Heading2"/>
      </w:pPr>
      <w:bookmarkStart w:id="26" w:name="_Toc149292331"/>
      <w:r w:rsidRPr="00634522">
        <w:t>All the Animals</w:t>
      </w:r>
      <w:r w:rsidR="001C3DE5">
        <w:t>…</w:t>
      </w:r>
      <w:bookmarkEnd w:id="26"/>
      <w:r w:rsidRPr="00634522">
        <w:t xml:space="preserve"> </w:t>
      </w:r>
    </w:p>
    <w:p w14:paraId="70FA24B9" w14:textId="3B37F0D3" w:rsidR="00634522" w:rsidRPr="00634522" w:rsidRDefault="00634522" w:rsidP="00634522">
      <w:pPr>
        <w:pStyle w:val="C-Heading3"/>
        <w:rPr>
          <w:bCs/>
        </w:rPr>
      </w:pPr>
      <w:bookmarkStart w:id="27" w:name="_Toc149292332"/>
      <w:r>
        <w:t>Fitting all the Animals on the Ark</w:t>
      </w:r>
      <w:bookmarkEnd w:id="27"/>
      <w:r>
        <w:t xml:space="preserve"> </w:t>
      </w:r>
    </w:p>
    <w:p w14:paraId="1592B864" w14:textId="60E80578" w:rsidR="00142B34" w:rsidRDefault="00142B34" w:rsidP="005B1784">
      <w:pPr>
        <w:pStyle w:val="C-BodyText"/>
        <w:spacing w:line="360" w:lineRule="auto"/>
        <w:rPr>
          <w:color w:val="FF0000"/>
        </w:rPr>
      </w:pPr>
      <w:r w:rsidRPr="00F15247">
        <w:t>Plenty of folks smarter than me have presented complicated calculations to prove that the Ark would have been more than adequate size</w:t>
      </w:r>
      <w:r w:rsidR="00224F2B">
        <w:t xml:space="preserve"> for this task</w:t>
      </w:r>
      <w:r w:rsidRPr="00F15247">
        <w:t xml:space="preserve"> so I will not revisit this topic. </w:t>
      </w:r>
      <w:proofErr w:type="spellStart"/>
      <w:r w:rsidRPr="00F15247">
        <w:t>Woodmorappe</w:t>
      </w:r>
      <w:proofErr w:type="spellEnd"/>
      <w:r w:rsidRPr="00F15247">
        <w:t xml:space="preserve"> </w:t>
      </w:r>
      <w:r w:rsidR="00E95491" w:rsidRPr="00F15247">
        <w:t xml:space="preserve">[and </w:t>
      </w:r>
      <w:r w:rsidR="00E95491">
        <w:t xml:space="preserve">others] </w:t>
      </w:r>
      <w:r w:rsidRPr="008308AD">
        <w:t xml:space="preserve">estimate 8,000 “kinds” where the designation of “kind” is thought to be much broader than the designation “species.” There are over 400 dog breeds all belonging to one species (Canis </w:t>
      </w:r>
      <w:proofErr w:type="spellStart"/>
      <w:r w:rsidRPr="008308AD">
        <w:t>familiaris</w:t>
      </w:r>
      <w:proofErr w:type="spellEnd"/>
      <w:r w:rsidRPr="008308AD">
        <w:t xml:space="preserve">). </w:t>
      </w:r>
      <w:r w:rsidR="00C30853">
        <w:t xml:space="preserve"> </w:t>
      </w:r>
      <w:r w:rsidR="009D3E7D">
        <w:t>I am not a</w:t>
      </w:r>
      <w:r w:rsidR="00224F2B">
        <w:t xml:space="preserve"> biologist </w:t>
      </w:r>
      <w:r w:rsidR="009D3E7D">
        <w:t xml:space="preserve">but as a scientist </w:t>
      </w:r>
      <w:r w:rsidR="00224F2B">
        <w:t xml:space="preserve">I </w:t>
      </w:r>
      <w:r w:rsidR="009D3E7D">
        <w:t>do see</w:t>
      </w:r>
      <w:r w:rsidR="00224F2B">
        <w:t xml:space="preserve"> a </w:t>
      </w:r>
      <w:r w:rsidR="00C30853">
        <w:t xml:space="preserve">bit of a </w:t>
      </w:r>
      <w:r w:rsidR="00224F2B">
        <w:t xml:space="preserve">challenge achieving genetic diversity </w:t>
      </w:r>
      <w:r w:rsidR="00C30853">
        <w:t>in</w:t>
      </w:r>
      <w:r w:rsidR="00224F2B">
        <w:t xml:space="preserve"> a very short</w:t>
      </w:r>
      <w:r w:rsidR="00C30853">
        <w:t xml:space="preserve"> </w:t>
      </w:r>
      <w:r w:rsidR="00EA579B">
        <w:t>say</w:t>
      </w:r>
      <w:r w:rsidR="00C30853">
        <w:t xml:space="preserve"> 4000 years</w:t>
      </w:r>
      <w:r w:rsidR="009D3E7D">
        <w:t xml:space="preserve"> from one species</w:t>
      </w:r>
      <w:r w:rsidR="00C30853">
        <w:t xml:space="preserve">. </w:t>
      </w:r>
      <w:r w:rsidR="00224F2B">
        <w:t xml:space="preserve">A fox, wolf, and shih tzu or dachshund are of same </w:t>
      </w:r>
      <w:r w:rsidR="00EA579B">
        <w:t>specie</w:t>
      </w:r>
      <w:r w:rsidR="00224F2B">
        <w:t xml:space="preserve"> but how all could have evolved so quickly.  </w:t>
      </w:r>
      <w:r w:rsidR="00C30853">
        <w:t xml:space="preserve">Same </w:t>
      </w:r>
      <w:r w:rsidR="00224F2B">
        <w:t xml:space="preserve">argument </w:t>
      </w:r>
      <w:r w:rsidR="00C30853">
        <w:t xml:space="preserve">for </w:t>
      </w:r>
      <w:r w:rsidR="00EA579B">
        <w:t xml:space="preserve">the </w:t>
      </w:r>
      <w:r w:rsidR="00C30853">
        <w:t>house cat</w:t>
      </w:r>
      <w:r w:rsidR="00EA579B">
        <w:t xml:space="preserve"> which is the same specie as the lion. </w:t>
      </w:r>
      <w:r w:rsidR="00EA579B" w:rsidRPr="00EA579B">
        <w:t>Insect turn-over might allow such diversity in such a short time but others</w:t>
      </w:r>
      <w:r w:rsidR="00EA579B">
        <w:t>,</w:t>
      </w:r>
      <w:r w:rsidR="00EA579B" w:rsidRPr="00EA579B">
        <w:t xml:space="preserve"> like elephants, with nearly 2 year gestation period, seem unlikely. </w:t>
      </w:r>
      <w:r w:rsidR="00C30853">
        <w:t xml:space="preserve"> </w:t>
      </w:r>
      <w:r w:rsidR="00E95491">
        <w:t>Luckily for us, h</w:t>
      </w:r>
      <w:r w:rsidRPr="008308AD">
        <w:t xml:space="preserve">e [and others] have shown by careful calculation even </w:t>
      </w:r>
      <w:r>
        <w:t xml:space="preserve">if we allow ALL </w:t>
      </w:r>
      <w:r w:rsidR="00EA579B">
        <w:t xml:space="preserve">“kinds” </w:t>
      </w:r>
      <w:r w:rsidR="001913E4">
        <w:t>[</w:t>
      </w:r>
      <w:r w:rsidRPr="008308AD">
        <w:t>estimated by some to be 17,600</w:t>
      </w:r>
      <w:r w:rsidR="001913E4">
        <w:t>]</w:t>
      </w:r>
      <w:r w:rsidRPr="008308AD">
        <w:t xml:space="preserve"> </w:t>
      </w:r>
      <w:r>
        <w:t xml:space="preserve">they </w:t>
      </w:r>
      <w:r w:rsidRPr="008308AD">
        <w:t xml:space="preserve">could </w:t>
      </w:r>
      <w:r>
        <w:t xml:space="preserve">easily </w:t>
      </w:r>
      <w:r w:rsidRPr="008308AD">
        <w:t xml:space="preserve">fit volume and weight wise </w:t>
      </w:r>
      <w:r>
        <w:t xml:space="preserve">on the Ark </w:t>
      </w:r>
      <w:r w:rsidRPr="008308AD">
        <w:t>with room to spare for food and water.</w:t>
      </w:r>
      <w:r>
        <w:rPr>
          <w:color w:val="FF0000"/>
        </w:rPr>
        <w:t xml:space="preserve">  </w:t>
      </w:r>
      <w:r w:rsidRPr="008308AD">
        <w:t xml:space="preserve">Also nothing excludes </w:t>
      </w:r>
      <w:r w:rsidR="004A6F3A">
        <w:t xml:space="preserve">the </w:t>
      </w:r>
      <w:r w:rsidRPr="008308AD">
        <w:t xml:space="preserve">transporting </w:t>
      </w:r>
      <w:r w:rsidR="004A6F3A">
        <w:t xml:space="preserve">of </w:t>
      </w:r>
      <w:r w:rsidRPr="008308AD">
        <w:t>infants as i</w:t>
      </w:r>
      <w:r>
        <w:t>n</w:t>
      </w:r>
      <w:r w:rsidR="004A6F3A">
        <w:t xml:space="preserve"> the</w:t>
      </w:r>
      <w:r w:rsidRPr="008308AD">
        <w:t xml:space="preserve"> case of Elephants, Lions, </w:t>
      </w:r>
      <w:proofErr w:type="spellStart"/>
      <w:r w:rsidRPr="008308AD">
        <w:t>etc</w:t>
      </w:r>
      <w:proofErr w:type="spellEnd"/>
      <w:r w:rsidRPr="008308AD">
        <w:t xml:space="preserve">, that might </w:t>
      </w:r>
      <w:r w:rsidR="004A6F3A">
        <w:t xml:space="preserve">as adults </w:t>
      </w:r>
      <w:r w:rsidRPr="008308AD">
        <w:t>pose weight</w:t>
      </w:r>
      <w:r w:rsidR="004A6F3A">
        <w:t>/</w:t>
      </w:r>
      <w:r w:rsidRPr="008308AD">
        <w:t>feeding</w:t>
      </w:r>
      <w:r w:rsidR="004A6F3A">
        <w:t>,</w:t>
      </w:r>
      <w:r w:rsidRPr="008308AD">
        <w:t xml:space="preserve"> or ‘other” issues.</w:t>
      </w:r>
    </w:p>
    <w:p w14:paraId="1C66A2AE" w14:textId="5989D237" w:rsidR="00142B34" w:rsidRDefault="00142B34" w:rsidP="005B1784">
      <w:pPr>
        <w:pStyle w:val="C-BodyText"/>
        <w:spacing w:line="360" w:lineRule="auto"/>
      </w:pPr>
      <w:r w:rsidRPr="00150ED3">
        <w:t>In addition to</w:t>
      </w:r>
      <w:r w:rsidR="001913E4">
        <w:t xml:space="preserve"> the question of </w:t>
      </w:r>
      <w:r w:rsidRPr="00150ED3">
        <w:t xml:space="preserve"> </w:t>
      </w:r>
      <w:r w:rsidRPr="00E95491">
        <w:rPr>
          <w:i/>
          <w:iCs/>
        </w:rPr>
        <w:t xml:space="preserve">fitting </w:t>
      </w:r>
      <w:r w:rsidR="00E95491">
        <w:t xml:space="preserve">the perhaps bigger question </w:t>
      </w:r>
      <w:r w:rsidRPr="00150ED3">
        <w:t>i</w:t>
      </w:r>
      <w:r w:rsidR="00E95491">
        <w:t xml:space="preserve">s </w:t>
      </w:r>
      <w:r w:rsidRPr="00150ED3">
        <w:rPr>
          <w:i/>
          <w:iCs/>
        </w:rPr>
        <w:t>how</w:t>
      </w:r>
      <w:r w:rsidRPr="00377071">
        <w:t xml:space="preserve"> every animal </w:t>
      </w:r>
      <w:r w:rsidR="004C6E83">
        <w:t>gets</w:t>
      </w:r>
      <w:r w:rsidRPr="00377071">
        <w:t xml:space="preserve"> </w:t>
      </w:r>
      <w:r w:rsidRPr="00E82A99">
        <w:rPr>
          <w:i/>
          <w:iCs/>
        </w:rPr>
        <w:t>to</w:t>
      </w:r>
      <w:r w:rsidRPr="00377071">
        <w:t xml:space="preserve"> the ark in </w:t>
      </w:r>
      <w:r w:rsidRPr="00086D8F">
        <w:t>the first place</w:t>
      </w:r>
      <w:r>
        <w:t xml:space="preserve"> </w:t>
      </w:r>
      <w:r w:rsidR="004C6E83">
        <w:t>whether</w:t>
      </w:r>
      <w:r>
        <w:t xml:space="preserve"> </w:t>
      </w:r>
      <w:r w:rsidR="00481BF1">
        <w:t xml:space="preserve">by </w:t>
      </w:r>
      <w:r>
        <w:t xml:space="preserve">voluntary </w:t>
      </w:r>
      <w:r w:rsidR="00E95491">
        <w:t xml:space="preserve">or involuntary </w:t>
      </w:r>
      <w:r>
        <w:t>travel</w:t>
      </w:r>
      <w:r w:rsidRPr="00086D8F">
        <w:t>. Flighted birds</w:t>
      </w:r>
      <w:r>
        <w:t xml:space="preserve"> and insects is</w:t>
      </w:r>
      <w:r w:rsidR="001913E4">
        <w:t xml:space="preserve"> “seemingly”</w:t>
      </w:r>
      <w:r>
        <w:t xml:space="preserve"> an </w:t>
      </w:r>
      <w:r w:rsidRPr="00086D8F">
        <w:t>easy</w:t>
      </w:r>
      <w:r>
        <w:t xml:space="preserve"> one</w:t>
      </w:r>
      <w:r w:rsidR="00E95491">
        <w:t xml:space="preserve"> so most people leave it alone </w:t>
      </w:r>
      <w:r w:rsidR="00E95491" w:rsidRPr="00481BF1">
        <w:rPr>
          <w:u w:val="single"/>
        </w:rPr>
        <w:t>but I point out th</w:t>
      </w:r>
      <w:r w:rsidR="00481BF1">
        <w:rPr>
          <w:u w:val="single"/>
        </w:rPr>
        <w:t>ese</w:t>
      </w:r>
      <w:r w:rsidR="00E95491" w:rsidRPr="00481BF1">
        <w:rPr>
          <w:u w:val="single"/>
        </w:rPr>
        <w:t xml:space="preserve"> may be the most challenging category to </w:t>
      </w:r>
      <w:r w:rsidR="004C6E83" w:rsidRPr="00481BF1">
        <w:rPr>
          <w:u w:val="single"/>
        </w:rPr>
        <w:t>collect without using divine intervention!</w:t>
      </w:r>
      <w:r w:rsidRPr="00481BF1">
        <w:t xml:space="preserve"> </w:t>
      </w:r>
      <w:r w:rsidRPr="00086D8F">
        <w:t>But what about penguins? That</w:t>
      </w:r>
      <w:r w:rsidR="004C6E83">
        <w:t xml:space="preserve"> would </w:t>
      </w:r>
      <w:r w:rsidRPr="00086D8F">
        <w:t>be one heck of a “</w:t>
      </w:r>
      <w:r w:rsidR="00481BF1" w:rsidRPr="00086D8F">
        <w:t>journey</w:t>
      </w:r>
      <w:r w:rsidRPr="00086D8F">
        <w:t xml:space="preserve">”. </w:t>
      </w:r>
      <w:r w:rsidR="004C6E83">
        <w:t xml:space="preserve">A “general” response to this question is that unlike the Gilgamesh case, we have time. </w:t>
      </w:r>
      <w:r>
        <w:t>Recall the [Noah]</w:t>
      </w:r>
      <w:r w:rsidRPr="00086D8F">
        <w:t xml:space="preserve"> Ark </w:t>
      </w:r>
      <w:r>
        <w:t xml:space="preserve">was bult over 120 years </w:t>
      </w:r>
      <w:r w:rsidRPr="00086D8F">
        <w:t>ma</w:t>
      </w:r>
      <w:r>
        <w:t>ybe</w:t>
      </w:r>
      <w:r w:rsidR="004C6E83">
        <w:t xml:space="preserve"> for all we </w:t>
      </w:r>
      <w:r w:rsidR="004C6E83">
        <w:lastRenderedPageBreak/>
        <w:t>know precisely because of this issue</w:t>
      </w:r>
      <w:r w:rsidR="00481BF1">
        <w:t>; to</w:t>
      </w:r>
      <w:r w:rsidR="004C6E83">
        <w:t xml:space="preserve"> find solutions for the polar bear and other distant and /or slower </w:t>
      </w:r>
      <w:r w:rsidRPr="00086D8F">
        <w:t xml:space="preserve">animals </w:t>
      </w:r>
      <w:r>
        <w:t>to make the journey</w:t>
      </w:r>
      <w:r w:rsidRPr="00086D8F">
        <w:t>.</w:t>
      </w:r>
      <w:r w:rsidR="00481BF1">
        <w:t xml:space="preserve"> </w:t>
      </w:r>
      <w:r>
        <w:t xml:space="preserve">I could not resist </w:t>
      </w:r>
      <w:r w:rsidR="00481BF1">
        <w:t xml:space="preserve">however calculating </w:t>
      </w:r>
      <w:r>
        <w:t xml:space="preserve">the </w:t>
      </w:r>
      <w:r w:rsidR="001913E4">
        <w:t xml:space="preserve">“walking” time for the </w:t>
      </w:r>
      <w:r>
        <w:t xml:space="preserve">penguin </w:t>
      </w:r>
      <w:r w:rsidR="001913E4">
        <w:t>case</w:t>
      </w:r>
      <w:r w:rsidRPr="00086D8F">
        <w:t xml:space="preserve">: </w:t>
      </w:r>
      <w:r w:rsidRPr="00086D8F">
        <w:br/>
      </w:r>
      <w:r w:rsidR="001913E4">
        <w:br/>
      </w:r>
      <w:r w:rsidRPr="00086D8F">
        <w:t>Speed Penguin:</w:t>
      </w:r>
      <w:r w:rsidRPr="00086D8F">
        <w:tab/>
      </w:r>
      <w:r w:rsidRPr="00086D8F">
        <w:tab/>
      </w:r>
      <w:r w:rsidRPr="00086D8F">
        <w:tab/>
      </w:r>
      <w:r w:rsidRPr="00086D8F">
        <w:tab/>
      </w:r>
      <w:r w:rsidRPr="00086D8F">
        <w:tab/>
        <w:t>5.6 mph</w:t>
      </w:r>
      <w:r w:rsidRPr="00086D8F">
        <w:br/>
        <w:t>Antarctica to Israel:</w:t>
      </w:r>
      <w:r w:rsidRPr="00086D8F">
        <w:tab/>
      </w:r>
      <w:r w:rsidRPr="00086D8F">
        <w:tab/>
      </w:r>
      <w:r w:rsidRPr="00086D8F">
        <w:tab/>
      </w:r>
      <w:r w:rsidRPr="00086D8F">
        <w:tab/>
      </w:r>
      <w:r w:rsidRPr="00086D8F">
        <w:tab/>
        <w:t>8,837 miles</w:t>
      </w:r>
      <w:r w:rsidRPr="00086D8F">
        <w:br/>
        <w:t xml:space="preserve">Travel </w:t>
      </w:r>
      <w:r w:rsidR="001913E4">
        <w:t>Time</w:t>
      </w:r>
      <w:r>
        <w:t xml:space="preserve"> </w:t>
      </w:r>
      <w:r w:rsidRPr="00086D8F">
        <w:t>(8 h /day):</w:t>
      </w:r>
      <w:r w:rsidRPr="00086D8F">
        <w:tab/>
      </w:r>
      <w:r w:rsidRPr="00086D8F">
        <w:tab/>
      </w:r>
      <w:r w:rsidRPr="00086D8F">
        <w:tab/>
      </w:r>
      <w:r w:rsidR="004A6F3A">
        <w:tab/>
      </w:r>
      <w:r w:rsidRPr="00086D8F">
        <w:t xml:space="preserve">66 days </w:t>
      </w:r>
    </w:p>
    <w:p w14:paraId="6784F7A1" w14:textId="5361142D" w:rsidR="00634522" w:rsidRDefault="001913E4" w:rsidP="00634522">
      <w:pPr>
        <w:pStyle w:val="C-BodyText"/>
        <w:spacing w:line="360" w:lineRule="auto"/>
      </w:pPr>
      <w:r>
        <w:br/>
      </w:r>
      <w:r w:rsidR="00142B34">
        <w:t>In fact even the slowest creature the garden snail at 0.0006 mph would travel [and its progeny] over 600 miles in 120 years. Note also nothing precludes Noah from sending out scouts to collect the animals</w:t>
      </w:r>
      <w:r w:rsidR="00C05246">
        <w:t>.</w:t>
      </w:r>
      <w:r w:rsidR="00142B34">
        <w:t xml:space="preserve"> This said</w:t>
      </w:r>
      <w:r w:rsidR="00481BF1">
        <w:t>,</w:t>
      </w:r>
      <w:r w:rsidR="00142B34">
        <w:t xml:space="preserve"> </w:t>
      </w:r>
      <w:r w:rsidR="004C6E83">
        <w:t>others point out</w:t>
      </w:r>
      <w:r w:rsidR="00481BF1">
        <w:t>, that</w:t>
      </w:r>
      <w:r w:rsidR="004C6E83">
        <w:t xml:space="preserve"> some </w:t>
      </w:r>
      <w:r w:rsidR="00481BF1">
        <w:t xml:space="preserve">[animals] </w:t>
      </w:r>
      <w:r w:rsidR="00142B34">
        <w:t xml:space="preserve">are separated by oceans </w:t>
      </w:r>
      <w:r w:rsidR="004C6E83">
        <w:t>like Australia</w:t>
      </w:r>
      <w:r w:rsidR="004A6F3A">
        <w:t>, and others</w:t>
      </w:r>
      <w:r w:rsidR="004C6E83">
        <w:t xml:space="preserve"> </w:t>
      </w:r>
      <w:r w:rsidR="004A6F3A">
        <w:t xml:space="preserve">would not </w:t>
      </w:r>
      <w:r w:rsidR="004C6E83">
        <w:t xml:space="preserve">survive </w:t>
      </w:r>
      <w:r w:rsidR="004A6F3A">
        <w:t xml:space="preserve">the </w:t>
      </w:r>
      <w:r w:rsidR="004C6E83">
        <w:t xml:space="preserve">climate changes.  Some here argue that 6000 years ago perhaps </w:t>
      </w:r>
      <w:r w:rsidR="004A6F3A">
        <w:t xml:space="preserve">species such as </w:t>
      </w:r>
      <w:r w:rsidR="004C6E83">
        <w:t>the polar bear did not exist and has [since] evolved.</w:t>
      </w:r>
    </w:p>
    <w:p w14:paraId="7CF00F27" w14:textId="77777777" w:rsidR="00660F37" w:rsidRPr="00660F37" w:rsidRDefault="0024711E" w:rsidP="00634522">
      <w:pPr>
        <w:pStyle w:val="C-BodyText"/>
        <w:spacing w:line="360" w:lineRule="auto"/>
        <w:rPr>
          <w:rStyle w:val="Hyperlink"/>
        </w:rPr>
      </w:pPr>
      <w:r>
        <w:t>For what it’s worth, t</w:t>
      </w:r>
      <w:r w:rsidR="00C93183" w:rsidRPr="0024711E">
        <w:t xml:space="preserve">he </w:t>
      </w:r>
      <w:bookmarkStart w:id="28" w:name="_DocTools_ScreenTip_2"/>
      <w:r w:rsidR="00660F37" w:rsidRPr="00660F37">
        <w:rPr>
          <w:rStyle w:val="Hyperlink"/>
        </w:rPr>
        <w:fldChar w:fldCharType="begin"/>
      </w:r>
      <w:r w:rsidR="00660F37" w:rsidRPr="00660F37">
        <w:rPr>
          <w:rStyle w:val="Hyperlink"/>
        </w:rPr>
        <w:instrText>HYPERLINK  \l "_DocTools_ScreenTip_2" \o "A book mentioned twice in the Old Testament. It covers the period from creation to Joshua's conquest of Canaan. Notably, it describes the lives of key figures like Adam, Noah, and Abraham, providing extra context and stories not found in the canonical Bible. It's important to note that the authenticity and historical accuracy of the Book of Jasher are debated among scholars and the oldest copy recorded only dates to 1600s whereas other \"certifiable' bible apocrypha like Book of Enoch have been found as scrolls dated to 200 BC. In short it is highly debatable where one should use this book as a source at all.</w:instrText>
      </w:r>
    </w:p>
    <w:p w14:paraId="06D95571" w14:textId="416CEF04" w:rsidR="00C93183" w:rsidRPr="00DC06AE" w:rsidRDefault="00660F37" w:rsidP="00634522">
      <w:pPr>
        <w:pStyle w:val="C-BodyText"/>
        <w:spacing w:line="360" w:lineRule="auto"/>
        <w:rPr>
          <w:color w:val="FF0000"/>
        </w:rPr>
      </w:pPr>
      <w:r w:rsidRPr="00660F37">
        <w:rPr>
          <w:rStyle w:val="Hyperlink"/>
        </w:rPr>
        <w:instrText>"</w:instrText>
      </w:r>
      <w:r w:rsidRPr="00660F37">
        <w:rPr>
          <w:rStyle w:val="Hyperlink"/>
        </w:rPr>
      </w:r>
      <w:r w:rsidRPr="00660F37">
        <w:rPr>
          <w:rStyle w:val="Hyperlink"/>
        </w:rPr>
        <w:fldChar w:fldCharType="separate"/>
      </w:r>
      <w:r w:rsidRPr="00660F37">
        <w:rPr>
          <w:rStyle w:val="Hyperlink"/>
        </w:rPr>
        <w:t>Book of Jasher</w:t>
      </w:r>
      <w:bookmarkEnd w:id="28"/>
      <w:r w:rsidRPr="00660F37">
        <w:rPr>
          <w:rStyle w:val="Hyperlink"/>
        </w:rPr>
        <w:fldChar w:fldCharType="end"/>
      </w:r>
      <w:r w:rsidR="0024711E" w:rsidRPr="0024711E">
        <w:t xml:space="preserve"> </w:t>
      </w:r>
      <w:r w:rsidR="00C93183" w:rsidRPr="0024711E">
        <w:t xml:space="preserve">states that Noah </w:t>
      </w:r>
      <w:r w:rsidR="00DC06AE">
        <w:t xml:space="preserve">clearly ‘had help’ from God; </w:t>
      </w:r>
      <w:r w:rsidR="00DC06AE" w:rsidRPr="00DC06AE">
        <w:rPr>
          <w:vertAlign w:val="superscript"/>
        </w:rPr>
        <w:t>1</w:t>
      </w:r>
      <w:r w:rsidR="00DC06AE" w:rsidRPr="00DC06AE">
        <w:t xml:space="preserve">behold I </w:t>
      </w:r>
      <w:r w:rsidR="00DC06AE">
        <w:t xml:space="preserve">[Lord] </w:t>
      </w:r>
      <w:r w:rsidR="00DC06AE" w:rsidRPr="00DC06AE">
        <w:t xml:space="preserve">will gather to thee all the animals of the earth, </w:t>
      </w:r>
      <w:r w:rsidR="00DC06AE" w:rsidRPr="00DC06AE">
        <w:rPr>
          <w:vertAlign w:val="superscript"/>
        </w:rPr>
        <w:t>2</w:t>
      </w:r>
      <w:r w:rsidR="00DC06AE" w:rsidRPr="00DC06AE">
        <w:t xml:space="preserve">And thou shalt … seat thyself by the doors of the ark, and all the beasts, the animals, and the fowls, shall assemble and place themselves before thee, </w:t>
      </w:r>
      <w:r w:rsidR="00DC06AE" w:rsidRPr="00DC06AE">
        <w:rPr>
          <w:vertAlign w:val="superscript"/>
        </w:rPr>
        <w:t>3</w:t>
      </w:r>
      <w:r w:rsidR="00DC06AE" w:rsidRPr="00DC06AE">
        <w:t>And the Lord brought this about on the next day, and animals, beasts and fowls came in great multitudes and surrounded the ark</w:t>
      </w:r>
      <w:r w:rsidR="00DC06AE">
        <w:t xml:space="preserve">. </w:t>
      </w:r>
    </w:p>
    <w:p w14:paraId="33D1B63C" w14:textId="7CA76E3E" w:rsidR="00634522" w:rsidRPr="00634522" w:rsidRDefault="00634522" w:rsidP="00ED0E0F">
      <w:pPr>
        <w:pStyle w:val="C-Heading3"/>
        <w:rPr>
          <w:bCs/>
        </w:rPr>
      </w:pPr>
      <w:bookmarkStart w:id="29" w:name="_Toc149292333"/>
      <w:r>
        <w:t xml:space="preserve">Feeding </w:t>
      </w:r>
      <w:r w:rsidRPr="00634522">
        <w:t>all the Animals</w:t>
      </w:r>
      <w:bookmarkEnd w:id="29"/>
      <w:r w:rsidRPr="00634522">
        <w:t xml:space="preserve"> </w:t>
      </w:r>
    </w:p>
    <w:p w14:paraId="570096B9" w14:textId="227E5F10" w:rsidR="00142B34" w:rsidRDefault="002D1437" w:rsidP="005B1784">
      <w:pPr>
        <w:pStyle w:val="C-BodyText"/>
        <w:spacing w:line="360" w:lineRule="auto"/>
      </w:pPr>
      <w:r>
        <w:t xml:space="preserve">So again, </w:t>
      </w:r>
      <w:r w:rsidR="00C05246">
        <w:t xml:space="preserve">many </w:t>
      </w:r>
      <w:r>
        <w:t xml:space="preserve">others have addressed this question in excruciating details- think excel spread sheets-so </w:t>
      </w:r>
      <w:r w:rsidR="00C05246">
        <w:t xml:space="preserve">I provide here only a </w:t>
      </w:r>
      <w:r>
        <w:t xml:space="preserve">summary of those works. </w:t>
      </w:r>
      <w:r w:rsidR="005B1784" w:rsidRPr="002D1437">
        <w:t>T</w:t>
      </w:r>
      <w:r w:rsidR="00142B34" w:rsidRPr="00AF482E">
        <w:t>h</w:t>
      </w:r>
      <w:r>
        <w:t xml:space="preserve">e Ark narrative requires </w:t>
      </w:r>
      <w:r w:rsidR="00142B34" w:rsidRPr="00AF482E">
        <w:t xml:space="preserve">keeping a minimum of one pair per “kind” </w:t>
      </w:r>
      <w:r w:rsidR="007A363E">
        <w:t xml:space="preserve">[and seven pair clean] </w:t>
      </w:r>
      <w:r w:rsidR="00142B34" w:rsidRPr="00AF482E">
        <w:t xml:space="preserve">alive for 1 year on </w:t>
      </w:r>
      <w:r w:rsidR="007A363E">
        <w:t xml:space="preserve">the </w:t>
      </w:r>
      <w:r w:rsidR="00142B34" w:rsidRPr="00AF482E">
        <w:t xml:space="preserve">Ark. The fact that only one male and one female of each (clean) kind </w:t>
      </w:r>
      <w:r w:rsidR="007A363E">
        <w:t xml:space="preserve">was called out [no extras] seems very optimistic to me. </w:t>
      </w:r>
      <w:proofErr w:type="spellStart"/>
      <w:r w:rsidR="00142B34" w:rsidRPr="008308AD">
        <w:t>Woodmorappe</w:t>
      </w:r>
      <w:proofErr w:type="spellEnd"/>
      <w:r w:rsidR="00142B34" w:rsidRPr="008308AD">
        <w:t xml:space="preserve"> </w:t>
      </w:r>
      <w:r w:rsidR="00142B34">
        <w:t xml:space="preserve">and others have shown the calculation whereby there was plenty of room for </w:t>
      </w:r>
      <w:r w:rsidR="007A363E">
        <w:t xml:space="preserve">both the animals and </w:t>
      </w:r>
      <w:r w:rsidR="00142B34">
        <w:t>the food and water</w:t>
      </w:r>
      <w:r w:rsidR="007A363E">
        <w:t>. He also showed by calculation</w:t>
      </w:r>
      <w:r w:rsidR="00142B34">
        <w:t xml:space="preserve"> that the </w:t>
      </w:r>
      <w:r>
        <w:t xml:space="preserve">eight </w:t>
      </w:r>
      <w:r w:rsidR="00142B34">
        <w:t>on board could manage this process</w:t>
      </w:r>
      <w:r w:rsidR="007A363E">
        <w:t xml:space="preserve"> albeit by making a few divine</w:t>
      </w:r>
      <w:r>
        <w:t>-</w:t>
      </w:r>
      <w:r w:rsidR="007A363E">
        <w:t xml:space="preserve">like assumptions like animals </w:t>
      </w:r>
      <w:r w:rsidR="007A363E" w:rsidRPr="00DE224B">
        <w:t>helped with the tasks</w:t>
      </w:r>
      <w:r w:rsidR="00142B34" w:rsidRPr="00DE224B">
        <w:t xml:space="preserve">. </w:t>
      </w:r>
      <w:r w:rsidR="007A363E" w:rsidRPr="00DE224B">
        <w:t>This aside</w:t>
      </w:r>
      <w:r>
        <w:t>,</w:t>
      </w:r>
      <w:r w:rsidR="007A363E" w:rsidRPr="00DE224B">
        <w:t xml:space="preserve"> others bring up the diverse food required</w:t>
      </w:r>
      <w:r>
        <w:t>,</w:t>
      </w:r>
      <w:r w:rsidR="007A363E" w:rsidRPr="00DE224B">
        <w:t xml:space="preserve"> from bamboo for Pandas to hay</w:t>
      </w:r>
      <w:r>
        <w:t>,</w:t>
      </w:r>
      <w:r w:rsidR="007A363E" w:rsidRPr="00DE224B">
        <w:t xml:space="preserve"> to meat for the carnivores [however recall </w:t>
      </w:r>
      <w:r w:rsidR="00DE224B">
        <w:t xml:space="preserve">during the </w:t>
      </w:r>
      <w:r w:rsidR="007A363E" w:rsidRPr="00DE224B">
        <w:t>ant</w:t>
      </w:r>
      <w:r w:rsidR="00DE224B" w:rsidRPr="00DE224B">
        <w:t>ediluvian</w:t>
      </w:r>
      <w:r w:rsidR="007A363E" w:rsidRPr="00DE224B">
        <w:t xml:space="preserve"> </w:t>
      </w:r>
      <w:r w:rsidR="00DE224B" w:rsidRPr="00DE224B">
        <w:t>period</w:t>
      </w:r>
      <w:r w:rsidR="007A363E" w:rsidRPr="00DE224B">
        <w:t xml:space="preserve"> NO animals even man ate meat</w:t>
      </w:r>
      <w:r w:rsidR="00DE224B">
        <w:t xml:space="preserve"> not until post flood</w:t>
      </w:r>
      <w:r w:rsidR="007A363E" w:rsidRPr="00DE224B">
        <w:t>].</w:t>
      </w:r>
    </w:p>
    <w:p w14:paraId="53C0F076" w14:textId="6AAFC79E" w:rsidR="002D1437" w:rsidRDefault="002D1437" w:rsidP="002D1437">
      <w:pPr>
        <w:pStyle w:val="C-BodyText"/>
        <w:spacing w:line="360" w:lineRule="auto"/>
      </w:pPr>
      <w:r w:rsidRPr="00CB0FB5">
        <w:rPr>
          <w:b/>
        </w:rPr>
        <w:lastRenderedPageBreak/>
        <w:t>Conclusion:</w:t>
      </w:r>
      <w:r w:rsidRPr="00086D8F">
        <w:t xml:space="preserve"> </w:t>
      </w:r>
      <w:r>
        <w:t>We examined the fitting, loading, and feeding of the animals into No</w:t>
      </w:r>
      <w:r w:rsidR="004A6F3A">
        <w:t>a</w:t>
      </w:r>
      <w:r>
        <w:t>h’s Ark. The “f</w:t>
      </w:r>
      <w:r w:rsidRPr="00224F2B">
        <w:t>itting</w:t>
      </w:r>
      <w:r>
        <w:t>”</w:t>
      </w:r>
      <w:r w:rsidRPr="00224F2B">
        <w:t xml:space="preserve"> of all animals </w:t>
      </w:r>
      <w:r>
        <w:t xml:space="preserve">on the Ark </w:t>
      </w:r>
      <w:r w:rsidRPr="00224F2B">
        <w:t>seem</w:t>
      </w:r>
      <w:r>
        <w:t>ed</w:t>
      </w:r>
      <w:r w:rsidRPr="00224F2B">
        <w:t xml:space="preserve"> feasible using natural laws of science.</w:t>
      </w:r>
      <w:r>
        <w:t xml:space="preserve"> Regarding the loading, w</w:t>
      </w:r>
      <w:r w:rsidRPr="00086D8F">
        <w:t xml:space="preserve">hile an Antarctic </w:t>
      </w:r>
      <w:r>
        <w:t xml:space="preserve">or Australian </w:t>
      </w:r>
      <w:r w:rsidRPr="00086D8F">
        <w:t>snail may provide a challenge</w:t>
      </w:r>
      <w:r>
        <w:t xml:space="preserve"> it would seem the</w:t>
      </w:r>
      <w:r w:rsidRPr="00086D8F">
        <w:t xml:space="preserve"> Penguins c</w:t>
      </w:r>
      <w:r>
        <w:t>ould have made the journey</w:t>
      </w:r>
      <w:r w:rsidRPr="00086D8F">
        <w:t xml:space="preserve"> with plenty of time to spare. </w:t>
      </w:r>
      <w:r>
        <w:t xml:space="preserve">The </w:t>
      </w:r>
      <w:r w:rsidRPr="00086D8F">
        <w:t xml:space="preserve">Gilgamesh Ark building </w:t>
      </w:r>
      <w:r>
        <w:t xml:space="preserve">and loading </w:t>
      </w:r>
      <w:r w:rsidRPr="00086D8F">
        <w:t xml:space="preserve">period was only days thus could NOT have </w:t>
      </w:r>
      <w:r>
        <w:t xml:space="preserve">been feasible however the bible allowed enough time “120 years” to gather and load all animals. This 120 years may not have been “just” a coincidence or “just” to leave enough time for man to reform as claimed. In fact this could be yet another example of a seemingly unnecessary fact that at first analysis does not make sense yet after some study in fact does makes sense. Note in the bible such cases are found almost continually! Were </w:t>
      </w:r>
      <w:r w:rsidR="008A43E3">
        <w:t xml:space="preserve">the </w:t>
      </w:r>
      <w:r>
        <w:t xml:space="preserve">authors if lying really this smart and devious? Why not just say Ark was loaded in 30 days or 100 days? </w:t>
      </w:r>
      <w:r w:rsidR="008A43E3">
        <w:t>Maybe because that was not what happened</w:t>
      </w:r>
      <w:r w:rsidR="00B859C7">
        <w:t>. Maybe</w:t>
      </w:r>
      <w:r w:rsidR="008A43E3">
        <w:t xml:space="preserve"> it took 120 years </w:t>
      </w:r>
      <w:r w:rsidR="00B859C7">
        <w:t xml:space="preserve">as claimed </w:t>
      </w:r>
      <w:r w:rsidR="008A43E3">
        <w:t xml:space="preserve">to organize the whole project! </w:t>
      </w:r>
      <w:r w:rsidR="00E01334">
        <w:br/>
      </w:r>
      <w:r w:rsidR="00E01334">
        <w:br/>
      </w:r>
      <w:r>
        <w:t xml:space="preserve">In summary our analysis has not uncovered any </w:t>
      </w:r>
      <w:r w:rsidR="00B859C7">
        <w:t xml:space="preserve">“ugly” </w:t>
      </w:r>
      <w:r>
        <w:t xml:space="preserve">fact that would disprove the possibility that </w:t>
      </w:r>
      <w:r w:rsidR="00E01334">
        <w:t xml:space="preserve">the </w:t>
      </w:r>
      <w:r>
        <w:t>animals could have been gathered</w:t>
      </w:r>
      <w:r w:rsidR="008A43E3">
        <w:t>,</w:t>
      </w:r>
      <w:r>
        <w:t xml:space="preserve"> boarded</w:t>
      </w:r>
      <w:r w:rsidR="008A43E3">
        <w:t>, and maintained for one year</w:t>
      </w:r>
      <w:r w:rsidR="00B859C7">
        <w:t>. W</w:t>
      </w:r>
      <w:r w:rsidR="00E01334">
        <w:t>e</w:t>
      </w:r>
      <w:r w:rsidR="008A43E3">
        <w:t xml:space="preserve"> did not </w:t>
      </w:r>
      <w:r w:rsidR="00E01334">
        <w:t xml:space="preserve">however </w:t>
      </w:r>
      <w:r w:rsidR="008A43E3">
        <w:t xml:space="preserve">address </w:t>
      </w:r>
      <w:r w:rsidR="00E01334">
        <w:t xml:space="preserve">the problem </w:t>
      </w:r>
      <w:r w:rsidR="008A43E3">
        <w:t>that no ‘ready’ food was available as one year of salt water would likely kill all plant life on earth. In conclusion</w:t>
      </w:r>
      <w:r w:rsidR="00B859C7">
        <w:t>,</w:t>
      </w:r>
      <w:r w:rsidR="008A43E3">
        <w:t xml:space="preserve"> while</w:t>
      </w:r>
      <w:r w:rsidR="00B859C7">
        <w:t xml:space="preserve"> “the animal issue” may be</w:t>
      </w:r>
      <w:r w:rsidR="008A43E3">
        <w:t xml:space="preserve"> “feasible”</w:t>
      </w:r>
      <w:r w:rsidR="00B859C7">
        <w:t>,</w:t>
      </w:r>
      <w:r w:rsidR="008A43E3">
        <w:t xml:space="preserve"> t</w:t>
      </w:r>
      <w:r>
        <w:t>his may be one of those cases where we could have used a little divine intervention.</w:t>
      </w:r>
    </w:p>
    <w:p w14:paraId="358F4495" w14:textId="789A77C9" w:rsidR="00634522" w:rsidRDefault="00634522" w:rsidP="00634522">
      <w:pPr>
        <w:pStyle w:val="C-Heading2"/>
      </w:pPr>
      <w:bookmarkStart w:id="30" w:name="_Toc149292334"/>
      <w:r w:rsidRPr="00634522">
        <w:t>Water</w:t>
      </w:r>
      <w:r>
        <w:t xml:space="preserve"> </w:t>
      </w:r>
      <w:r w:rsidR="00E01334">
        <w:t>Covering</w:t>
      </w:r>
      <w:r>
        <w:t xml:space="preserve"> the “Highest” Mountain</w:t>
      </w:r>
      <w:bookmarkEnd w:id="30"/>
    </w:p>
    <w:p w14:paraId="4CA324C0" w14:textId="53584354" w:rsidR="00142B34" w:rsidRDefault="00142B34" w:rsidP="005B1784">
      <w:pPr>
        <w:pStyle w:val="C-BodyText"/>
        <w:spacing w:line="360" w:lineRule="auto"/>
        <w:rPr>
          <w:bCs/>
        </w:rPr>
      </w:pPr>
      <w:r>
        <w:rPr>
          <w:bCs/>
        </w:rPr>
        <w:t xml:space="preserve">“ </w:t>
      </w:r>
      <w:r w:rsidRPr="003478CC">
        <w:rPr>
          <w:b/>
          <w:vertAlign w:val="superscript"/>
        </w:rPr>
        <w:t>20</w:t>
      </w:r>
      <w:r w:rsidRPr="003478CC">
        <w:t xml:space="preserve">Fifteen cubits </w:t>
      </w:r>
      <w:r>
        <w:t xml:space="preserve">[25 feet] </w:t>
      </w:r>
      <w:r w:rsidRPr="003478CC">
        <w:t>above did the waters prevail and the mountains were covered up.</w:t>
      </w:r>
      <w:r>
        <w:t xml:space="preserve">” </w:t>
      </w:r>
      <w:r w:rsidR="00DF5A4F">
        <w:t xml:space="preserve">So let’s </w:t>
      </w:r>
      <w:r w:rsidR="00DE224B">
        <w:t xml:space="preserve">perform our “thought experiment” of whether there is enough water. Here are </w:t>
      </w:r>
      <w:r>
        <w:t xml:space="preserve">some </w:t>
      </w:r>
      <w:r w:rsidR="00DE224B">
        <w:t xml:space="preserve">calculations on the matter most of which I borrow from others. </w:t>
      </w:r>
      <w:r>
        <w:t xml:space="preserve">If all atmospheric and ground water simultaneous flooded earth sea level would increase from 0 to </w:t>
      </w:r>
      <w:r>
        <w:rPr>
          <w:bCs/>
        </w:rPr>
        <w:t>138 meters (453 feet). Israel lies at average 1667 feet so there is not enough water in th</w:t>
      </w:r>
      <w:r w:rsidR="00DE224B">
        <w:rPr>
          <w:bCs/>
        </w:rPr>
        <w:t>at</w:t>
      </w:r>
      <w:r>
        <w:rPr>
          <w:bCs/>
        </w:rPr>
        <w:t xml:space="preserve"> scenario to flood Israel. NOW this analysis, as did all others I found, assumes the geology of the ocean did not change thus does not “use” the ocean waters in the calculation</w:t>
      </w:r>
      <w:r w:rsidR="00DE224B">
        <w:rPr>
          <w:bCs/>
        </w:rPr>
        <w:t xml:space="preserve"> only the ‘excess” above and below</w:t>
      </w:r>
      <w:r>
        <w:rPr>
          <w:bCs/>
        </w:rPr>
        <w:t xml:space="preserve">. Using data from the USGS if </w:t>
      </w:r>
      <w:r w:rsidRPr="002E6799">
        <w:rPr>
          <w:bCs/>
        </w:rPr>
        <w:t xml:space="preserve">the earth were a smooth shell </w:t>
      </w:r>
      <w:r>
        <w:rPr>
          <w:bCs/>
        </w:rPr>
        <w:t xml:space="preserve">[no mountains same elevation] </w:t>
      </w:r>
      <w:r w:rsidRPr="002E6799">
        <w:rPr>
          <w:bCs/>
        </w:rPr>
        <w:t>the ocean</w:t>
      </w:r>
      <w:r>
        <w:rPr>
          <w:bCs/>
        </w:rPr>
        <w:t>s alone</w:t>
      </w:r>
      <w:r w:rsidRPr="002E6799">
        <w:rPr>
          <w:bCs/>
        </w:rPr>
        <w:t xml:space="preserve"> would cover the planet </w:t>
      </w:r>
      <w:r w:rsidR="00AF6F47">
        <w:rPr>
          <w:bCs/>
        </w:rPr>
        <w:t>to a</w:t>
      </w:r>
      <w:r w:rsidRPr="002E6799">
        <w:rPr>
          <w:bCs/>
        </w:rPr>
        <w:t xml:space="preserve"> depth of 8,200 ft. (2,500 m)</w:t>
      </w:r>
      <w:r w:rsidR="00B859C7">
        <w:rPr>
          <w:bCs/>
        </w:rPr>
        <w:t>,</w:t>
      </w:r>
      <w:r>
        <w:rPr>
          <w:bCs/>
        </w:rPr>
        <w:t xml:space="preserve"> so clearly this problem is more complex than most of the </w:t>
      </w:r>
      <w:r w:rsidR="00B859C7">
        <w:rPr>
          <w:bCs/>
        </w:rPr>
        <w:t xml:space="preserve">secular </w:t>
      </w:r>
      <w:r w:rsidR="00DE224B">
        <w:rPr>
          <w:bCs/>
        </w:rPr>
        <w:t>claims that “there simply is not enough</w:t>
      </w:r>
      <w:r w:rsidR="00B859C7">
        <w:rPr>
          <w:bCs/>
        </w:rPr>
        <w:t xml:space="preserve"> water</w:t>
      </w:r>
      <w:r w:rsidR="00DE224B">
        <w:rPr>
          <w:bCs/>
        </w:rPr>
        <w:t xml:space="preserve">”. </w:t>
      </w:r>
      <w:r>
        <w:rPr>
          <w:bCs/>
        </w:rPr>
        <w:t xml:space="preserve">When we take into consideration [as the bible in fact claims] that wide-spread “rearrangement” [think plate </w:t>
      </w:r>
      <w:r>
        <w:rPr>
          <w:bCs/>
        </w:rPr>
        <w:lastRenderedPageBreak/>
        <w:t>tectonics] of [ocean] geology took place it would seem very possible enough water exists.</w:t>
      </w:r>
      <w:r w:rsidR="00DE224B">
        <w:rPr>
          <w:bCs/>
        </w:rPr>
        <w:t xml:space="preserve"> Furthermore the 25 foot</w:t>
      </w:r>
      <w:r w:rsidR="0074544B">
        <w:rPr>
          <w:bCs/>
        </w:rPr>
        <w:t xml:space="preserve"> [depth]</w:t>
      </w:r>
      <w:r w:rsidR="00DE224B">
        <w:rPr>
          <w:bCs/>
        </w:rPr>
        <w:t xml:space="preserve"> statement does not tell us for how long this depth was achieved. </w:t>
      </w:r>
      <w:r>
        <w:rPr>
          <w:bCs/>
        </w:rPr>
        <w:t xml:space="preserve"> One could envision Tsunami like waves that take out all creatures then re</w:t>
      </w:r>
      <w:r w:rsidR="00DE224B">
        <w:rPr>
          <w:bCs/>
        </w:rPr>
        <w:t>cedes.</w:t>
      </w:r>
      <w:r>
        <w:rPr>
          <w:bCs/>
        </w:rPr>
        <w:t xml:space="preserve"> In fact there are numerous counter-arguments to debunk the claim that not enough water on earth exists to cause a world-wide flood.  </w:t>
      </w:r>
      <w:r>
        <w:rPr>
          <w:bCs/>
        </w:rPr>
        <w:br/>
        <w:t xml:space="preserve">Note: Arguments like </w:t>
      </w:r>
      <w:r w:rsidR="00AF6F47">
        <w:rPr>
          <w:bCs/>
        </w:rPr>
        <w:t xml:space="preserve">covering </w:t>
      </w:r>
      <w:r w:rsidR="00DF5A4F">
        <w:rPr>
          <w:bCs/>
        </w:rPr>
        <w:t xml:space="preserve">the top of </w:t>
      </w:r>
      <w:r>
        <w:rPr>
          <w:bCs/>
        </w:rPr>
        <w:t xml:space="preserve">Everest </w:t>
      </w:r>
      <w:r w:rsidR="00DF5A4F">
        <w:rPr>
          <w:bCs/>
        </w:rPr>
        <w:t>[29,000 feet] c</w:t>
      </w:r>
      <w:r>
        <w:rPr>
          <w:bCs/>
        </w:rPr>
        <w:t>ould never</w:t>
      </w:r>
      <w:r w:rsidR="00DF5A4F">
        <w:rPr>
          <w:bCs/>
        </w:rPr>
        <w:t xml:space="preserve"> have been achieved </w:t>
      </w:r>
      <w:r>
        <w:rPr>
          <w:bCs/>
        </w:rPr>
        <w:t>has no relevance for me. Maybe by ‘mountains covered’ in verse 20 it is meant where humans live on mountains.</w:t>
      </w:r>
      <w:r w:rsidR="00DF5A4F">
        <w:rPr>
          <w:bCs/>
        </w:rPr>
        <w:t xml:space="preserve"> I see no </w:t>
      </w:r>
      <w:r w:rsidR="00AF6F47">
        <w:rPr>
          <w:bCs/>
        </w:rPr>
        <w:t>reference in the bible to mount</w:t>
      </w:r>
      <w:r w:rsidR="00DF5A4F">
        <w:rPr>
          <w:bCs/>
        </w:rPr>
        <w:t xml:space="preserve"> Everest.</w:t>
      </w:r>
    </w:p>
    <w:p w14:paraId="29C5C905" w14:textId="77777777" w:rsidR="00142B34" w:rsidRPr="00F43350" w:rsidRDefault="00142B34" w:rsidP="005B1784">
      <w:pPr>
        <w:pStyle w:val="C-BodyText"/>
        <w:spacing w:line="360" w:lineRule="auto"/>
        <w:rPr>
          <w:bCs/>
        </w:rPr>
      </w:pPr>
      <w:r w:rsidRPr="00F43350">
        <w:rPr>
          <w:bCs/>
        </w:rPr>
        <w:t>Calculations:</w:t>
      </w:r>
    </w:p>
    <w:p w14:paraId="23BD948B" w14:textId="159B22AE" w:rsidR="00142B34" w:rsidRPr="002E6799" w:rsidRDefault="0074544B" w:rsidP="005B1784">
      <w:pPr>
        <w:pStyle w:val="C-BodyText"/>
        <w:spacing w:line="360" w:lineRule="auto"/>
        <w:rPr>
          <w:bCs/>
          <w:u w:val="single"/>
        </w:rPr>
      </w:pPr>
      <w:r>
        <w:rPr>
          <w:bCs/>
          <w:u w:val="single"/>
        </w:rPr>
        <w:t xml:space="preserve">Earth Water </w:t>
      </w:r>
      <w:r w:rsidR="00142B34" w:rsidRPr="002E6799">
        <w:rPr>
          <w:bCs/>
          <w:u w:val="single"/>
        </w:rPr>
        <w:t>Volumes (USG</w:t>
      </w:r>
      <w:r>
        <w:rPr>
          <w:bCs/>
          <w:u w:val="single"/>
        </w:rPr>
        <w:t>S</w:t>
      </w:r>
      <w:r w:rsidR="00142B34" w:rsidRPr="002E6799">
        <w:rPr>
          <w:bCs/>
          <w:u w:val="single"/>
        </w:rPr>
        <w:t xml:space="preserve"> in Km3)</w:t>
      </w:r>
    </w:p>
    <w:p w14:paraId="45CBBDAB" w14:textId="77777777" w:rsidR="0074544B" w:rsidRDefault="00142B34" w:rsidP="005B1784">
      <w:pPr>
        <w:pStyle w:val="C-BodyText"/>
        <w:spacing w:line="360" w:lineRule="auto"/>
        <w:rPr>
          <w:bCs/>
        </w:rPr>
      </w:pPr>
      <w:r>
        <w:rPr>
          <w:bCs/>
        </w:rPr>
        <w:t>Ocean</w:t>
      </w:r>
      <w:r w:rsidR="0074544B">
        <w:rPr>
          <w:bCs/>
        </w:rPr>
        <w:tab/>
      </w:r>
      <w:r w:rsidR="0074544B">
        <w:rPr>
          <w:bCs/>
        </w:rPr>
        <w:tab/>
      </w:r>
      <w:r w:rsidRPr="0046301A">
        <w:rPr>
          <w:bCs/>
        </w:rPr>
        <w:t>1,338,000,000</w:t>
      </w:r>
      <w:r>
        <w:rPr>
          <w:bCs/>
        </w:rPr>
        <w:br/>
        <w:t>Frozen</w:t>
      </w:r>
      <w:r w:rsidR="0074544B">
        <w:rPr>
          <w:bCs/>
        </w:rPr>
        <w:tab/>
      </w:r>
      <w:r w:rsidR="0074544B">
        <w:rPr>
          <w:bCs/>
        </w:rPr>
        <w:tab/>
      </w:r>
      <w:r>
        <w:rPr>
          <w:bCs/>
        </w:rPr>
        <w:t>24,064,000</w:t>
      </w:r>
      <w:r>
        <w:rPr>
          <w:bCs/>
        </w:rPr>
        <w:br/>
        <w:t>Ground</w:t>
      </w:r>
      <w:r w:rsidR="0074544B">
        <w:rPr>
          <w:bCs/>
        </w:rPr>
        <w:tab/>
      </w:r>
      <w:r>
        <w:rPr>
          <w:bCs/>
        </w:rPr>
        <w:t>23,400,000</w:t>
      </w:r>
    </w:p>
    <w:p w14:paraId="3AF8562A" w14:textId="34382283" w:rsidR="00142B34" w:rsidRDefault="00142B34" w:rsidP="005B1784">
      <w:pPr>
        <w:pStyle w:val="C-BodyText"/>
        <w:spacing w:line="360" w:lineRule="auto"/>
        <w:rPr>
          <w:bCs/>
        </w:rPr>
      </w:pPr>
      <w:r>
        <w:rPr>
          <w:bCs/>
        </w:rPr>
        <w:t xml:space="preserve">Total </w:t>
      </w:r>
      <w:r w:rsidR="0074544B">
        <w:rPr>
          <w:bCs/>
        </w:rPr>
        <w:tab/>
      </w:r>
      <w:r w:rsidR="0074544B">
        <w:rPr>
          <w:bCs/>
        </w:rPr>
        <w:tab/>
      </w:r>
      <w:r>
        <w:rPr>
          <w:bCs/>
        </w:rPr>
        <w:t>34,594,000</w:t>
      </w:r>
    </w:p>
    <w:p w14:paraId="640E4F8A" w14:textId="0A970ACE" w:rsidR="00142B34" w:rsidRDefault="00142B34" w:rsidP="005B1784">
      <w:pPr>
        <w:pStyle w:val="C-BodyText"/>
        <w:spacing w:line="360" w:lineRule="auto"/>
        <w:rPr>
          <w:bCs/>
        </w:rPr>
      </w:pPr>
      <w:r>
        <w:rPr>
          <w:bCs/>
        </w:rPr>
        <w:t xml:space="preserve">*Per USGS if all frozen water [24,064,000] on earth melted sea level would increase from 0 to 70 meters (230 miles). </w:t>
      </w:r>
      <w:r w:rsidR="00F43350">
        <w:rPr>
          <w:bCs/>
        </w:rPr>
        <w:t xml:space="preserve">To get total rise in waters </w:t>
      </w:r>
      <w:r>
        <w:rPr>
          <w:bCs/>
        </w:rPr>
        <w:t xml:space="preserve">I thus added ground water [23,400,000] to this and got ~ 2 x or 138 meters (453 feet).  </w:t>
      </w:r>
    </w:p>
    <w:p w14:paraId="140E4983" w14:textId="6E339F53" w:rsidR="00142B34" w:rsidRDefault="00142B34" w:rsidP="005B1784">
      <w:pPr>
        <w:pStyle w:val="C-BodyText"/>
        <w:spacing w:line="360" w:lineRule="auto"/>
        <w:rPr>
          <w:bCs/>
        </w:rPr>
      </w:pPr>
      <w:r w:rsidRPr="00BB430D">
        <w:rPr>
          <w:b/>
        </w:rPr>
        <w:t>Conclusions</w:t>
      </w:r>
      <w:r w:rsidRPr="00BB430D">
        <w:rPr>
          <w:bCs/>
        </w:rPr>
        <w:t xml:space="preserve">: </w:t>
      </w:r>
      <w:r>
        <w:rPr>
          <w:bCs/>
        </w:rPr>
        <w:t xml:space="preserve">If we assume ocean </w:t>
      </w:r>
      <w:r w:rsidR="007E0286">
        <w:rPr>
          <w:bCs/>
        </w:rPr>
        <w:t xml:space="preserve">bottom </w:t>
      </w:r>
      <w:r w:rsidR="009655B1">
        <w:rPr>
          <w:bCs/>
        </w:rPr>
        <w:t>topography</w:t>
      </w:r>
      <w:r w:rsidR="007E0286">
        <w:rPr>
          <w:bCs/>
        </w:rPr>
        <w:t xml:space="preserve"> remained unchanged</w:t>
      </w:r>
      <w:r>
        <w:rPr>
          <w:bCs/>
        </w:rPr>
        <w:t xml:space="preserve"> and only involve non ocean water sources from above and below we saw only a </w:t>
      </w:r>
      <w:r w:rsidRPr="00CC66A6">
        <w:rPr>
          <w:bCs/>
          <w:i/>
          <w:iCs/>
        </w:rPr>
        <w:t>change</w:t>
      </w:r>
      <w:r>
        <w:rPr>
          <w:bCs/>
        </w:rPr>
        <w:t xml:space="preserve"> of ca. 453 feet </w:t>
      </w:r>
      <w:r w:rsidR="00CC66A6">
        <w:rPr>
          <w:bCs/>
        </w:rPr>
        <w:t>of sea</w:t>
      </w:r>
      <w:r>
        <w:rPr>
          <w:bCs/>
        </w:rPr>
        <w:t xml:space="preserve"> level thus insufficient water</w:t>
      </w:r>
      <w:r w:rsidR="00CC66A6">
        <w:rPr>
          <w:bCs/>
        </w:rPr>
        <w:t xml:space="preserve">. </w:t>
      </w:r>
      <w:r>
        <w:rPr>
          <w:bCs/>
        </w:rPr>
        <w:t>We also provided data from USGS that if the world was smooth the depth across the world would be over 8200 feet (</w:t>
      </w:r>
      <w:r w:rsidR="00EF364A">
        <w:rPr>
          <w:bCs/>
        </w:rPr>
        <w:t>2.5</w:t>
      </w:r>
      <w:r>
        <w:rPr>
          <w:bCs/>
        </w:rPr>
        <w:t xml:space="preserve"> Km or 1.5 miles)</w:t>
      </w:r>
      <w:r w:rsidR="00BB430D">
        <w:rPr>
          <w:bCs/>
        </w:rPr>
        <w:t xml:space="preserve"> and t</w:t>
      </w:r>
      <w:r>
        <w:rPr>
          <w:bCs/>
        </w:rPr>
        <w:t xml:space="preserve">his latter calculation would </w:t>
      </w:r>
      <w:r w:rsidR="00BB430D">
        <w:rPr>
          <w:bCs/>
        </w:rPr>
        <w:t xml:space="preserve">be more than </w:t>
      </w:r>
      <w:r>
        <w:rPr>
          <w:bCs/>
        </w:rPr>
        <w:t xml:space="preserve">enough water to kill all living things if we assume the </w:t>
      </w:r>
      <w:r w:rsidRPr="00086D8F">
        <w:rPr>
          <w:bCs/>
        </w:rPr>
        <w:t xml:space="preserve">entire surface of the earth was </w:t>
      </w:r>
      <w:r>
        <w:rPr>
          <w:bCs/>
        </w:rPr>
        <w:t xml:space="preserve">rearranged during the flood, which in fact </w:t>
      </w:r>
      <w:r w:rsidR="00CC66A6">
        <w:rPr>
          <w:bCs/>
        </w:rPr>
        <w:t>i</w:t>
      </w:r>
      <w:r>
        <w:rPr>
          <w:bCs/>
        </w:rPr>
        <w:t>n fact the bible supports.</w:t>
      </w:r>
      <w:r w:rsidR="00CC66A6">
        <w:rPr>
          <w:bCs/>
        </w:rPr>
        <w:t xml:space="preserve"> Thus in order for this hypothesis of world-wide flood to “hold water” it requires</w:t>
      </w:r>
      <w:r w:rsidR="00BB430D">
        <w:rPr>
          <w:bCs/>
        </w:rPr>
        <w:t xml:space="preserve"> we revise our hypothesis to include “rearrangement” of ocean floor and/or Plate tectonics </w:t>
      </w:r>
      <w:r w:rsidR="00CC66A6">
        <w:rPr>
          <w:bCs/>
        </w:rPr>
        <w:t xml:space="preserve">and/or some sort of Tsunami type event. The latter </w:t>
      </w:r>
      <w:r w:rsidR="00BB430D">
        <w:rPr>
          <w:bCs/>
        </w:rPr>
        <w:t xml:space="preserve">[tsunami] </w:t>
      </w:r>
      <w:r w:rsidR="00CC66A6">
        <w:rPr>
          <w:bCs/>
        </w:rPr>
        <w:t xml:space="preserve">is not </w:t>
      </w:r>
      <w:r w:rsidR="00BB430D">
        <w:rPr>
          <w:bCs/>
        </w:rPr>
        <w:t xml:space="preserve">an </w:t>
      </w:r>
      <w:r w:rsidR="00CC66A6">
        <w:rPr>
          <w:bCs/>
        </w:rPr>
        <w:t xml:space="preserve">attractive </w:t>
      </w:r>
      <w:r w:rsidR="00BB430D">
        <w:rPr>
          <w:bCs/>
        </w:rPr>
        <w:t xml:space="preserve">idea </w:t>
      </w:r>
      <w:r w:rsidR="00CC66A6">
        <w:rPr>
          <w:bCs/>
        </w:rPr>
        <w:t xml:space="preserve">as </w:t>
      </w:r>
      <w:r w:rsidR="00BB430D">
        <w:rPr>
          <w:bCs/>
        </w:rPr>
        <w:t xml:space="preserve">a wooden </w:t>
      </w:r>
      <w:r w:rsidR="00CC66A6">
        <w:rPr>
          <w:bCs/>
        </w:rPr>
        <w:t xml:space="preserve">Ark may not fair well.  I am not a geologist but I can only guess </w:t>
      </w:r>
      <w:r w:rsidR="00EF364A">
        <w:rPr>
          <w:bCs/>
        </w:rPr>
        <w:t xml:space="preserve">that changes in the </w:t>
      </w:r>
      <w:r w:rsidR="00BB430D">
        <w:rPr>
          <w:bCs/>
        </w:rPr>
        <w:t xml:space="preserve">earth’s continental plates </w:t>
      </w:r>
      <w:r w:rsidR="00CC66A6">
        <w:rPr>
          <w:bCs/>
        </w:rPr>
        <w:t>might not be consistent with</w:t>
      </w:r>
      <w:r w:rsidR="009655B1">
        <w:rPr>
          <w:bCs/>
        </w:rPr>
        <w:t xml:space="preserve"> </w:t>
      </w:r>
      <w:r w:rsidR="00BB430D">
        <w:rPr>
          <w:bCs/>
        </w:rPr>
        <w:t xml:space="preserve">accepted </w:t>
      </w:r>
      <w:r w:rsidR="00CC66A6">
        <w:rPr>
          <w:bCs/>
        </w:rPr>
        <w:t xml:space="preserve">geology over the last 6000 years. </w:t>
      </w:r>
      <w:r w:rsidR="00BB430D">
        <w:rPr>
          <w:bCs/>
        </w:rPr>
        <w:t xml:space="preserve"> Obviously much more work is </w:t>
      </w:r>
      <w:r w:rsidR="00BB430D">
        <w:rPr>
          <w:bCs/>
        </w:rPr>
        <w:lastRenderedPageBreak/>
        <w:t>indic</w:t>
      </w:r>
      <w:r w:rsidR="00EF364A">
        <w:rPr>
          <w:bCs/>
        </w:rPr>
        <w:t>a</w:t>
      </w:r>
      <w:r w:rsidR="00BB430D">
        <w:rPr>
          <w:bCs/>
        </w:rPr>
        <w:t xml:space="preserve">ted here but such a world destructive flood </w:t>
      </w:r>
      <w:r w:rsidR="00EF364A">
        <w:rPr>
          <w:bCs/>
        </w:rPr>
        <w:t>seems as</w:t>
      </w:r>
      <w:r w:rsidR="00BB430D">
        <w:rPr>
          <w:bCs/>
        </w:rPr>
        <w:t xml:space="preserve"> feasible </w:t>
      </w:r>
      <w:r w:rsidR="00EF364A">
        <w:rPr>
          <w:bCs/>
        </w:rPr>
        <w:t xml:space="preserve">so long as geology science would allow the required </w:t>
      </w:r>
      <w:r w:rsidR="009655B1" w:rsidRPr="009655B1">
        <w:rPr>
          <w:bCs/>
        </w:rPr>
        <w:t xml:space="preserve">'rearrangement' in ocean </w:t>
      </w:r>
      <w:r w:rsidR="009655B1">
        <w:rPr>
          <w:bCs/>
        </w:rPr>
        <w:t>topography</w:t>
      </w:r>
      <w:r w:rsidR="009655B1" w:rsidRPr="009655B1">
        <w:rPr>
          <w:bCs/>
        </w:rPr>
        <w:t xml:space="preserve">. </w:t>
      </w:r>
    </w:p>
    <w:p w14:paraId="41D652CC" w14:textId="7F408457" w:rsidR="00634522" w:rsidRDefault="009C1C7B" w:rsidP="005B1784">
      <w:pPr>
        <w:pStyle w:val="C-BodyText"/>
        <w:spacing w:line="360" w:lineRule="auto"/>
        <w:rPr>
          <w:bCs/>
        </w:rPr>
      </w:pPr>
      <w:r>
        <w:rPr>
          <w:bCs/>
        </w:rPr>
        <w:t xml:space="preserve">Note: The </w:t>
      </w:r>
      <w:r w:rsidR="00124D26" w:rsidRPr="009C1C7B">
        <w:rPr>
          <w:bCs/>
        </w:rPr>
        <w:t xml:space="preserve">bible statement </w:t>
      </w:r>
      <w:r w:rsidR="00EF364A">
        <w:rPr>
          <w:bCs/>
        </w:rPr>
        <w:t>“</w:t>
      </w:r>
      <w:r w:rsidR="00124D26" w:rsidRPr="009C1C7B">
        <w:rPr>
          <w:bCs/>
        </w:rPr>
        <w:t>so that all high mountains were covered</w:t>
      </w:r>
      <w:r w:rsidR="00EF364A">
        <w:rPr>
          <w:bCs/>
        </w:rPr>
        <w:t xml:space="preserve"> </w:t>
      </w:r>
      <w:r w:rsidR="00124D26" w:rsidRPr="009C1C7B">
        <w:rPr>
          <w:bCs/>
        </w:rPr>
        <w:t>15 cubits</w:t>
      </w:r>
      <w:r w:rsidR="00EF364A">
        <w:rPr>
          <w:bCs/>
        </w:rPr>
        <w:t>”</w:t>
      </w:r>
      <w:r w:rsidR="00124D26" w:rsidRPr="009C1C7B">
        <w:rPr>
          <w:bCs/>
        </w:rPr>
        <w:t xml:space="preserve"> does not have to mean </w:t>
      </w:r>
      <w:r w:rsidR="00EF364A">
        <w:rPr>
          <w:bCs/>
        </w:rPr>
        <w:t xml:space="preserve">“the” </w:t>
      </w:r>
      <w:r w:rsidR="00124D26" w:rsidRPr="009C1C7B">
        <w:rPr>
          <w:bCs/>
        </w:rPr>
        <w:t>Mount Ararat at 17,000 feet</w:t>
      </w:r>
      <w:r w:rsidR="00EF364A">
        <w:rPr>
          <w:bCs/>
        </w:rPr>
        <w:t xml:space="preserve"> is where the Ark landed</w:t>
      </w:r>
      <w:r w:rsidR="00124D26" w:rsidRPr="009C1C7B">
        <w:rPr>
          <w:bCs/>
        </w:rPr>
        <w:t xml:space="preserve">. Ararat in fact referred to a region thus many surmise the Ark landed more like in Turkey in the hills above the Tigris-Euphrates basin.  </w:t>
      </w:r>
    </w:p>
    <w:p w14:paraId="438A617E" w14:textId="3DF2E88E" w:rsidR="00634522" w:rsidRPr="00634522" w:rsidRDefault="0006127C" w:rsidP="00634522">
      <w:pPr>
        <w:pStyle w:val="C-Heading2"/>
      </w:pPr>
      <w:bookmarkStart w:id="31" w:name="_Toc149292335"/>
      <w:r>
        <w:t xml:space="preserve">Genetic Diversity </w:t>
      </w:r>
      <w:r w:rsidR="001C3DE5">
        <w:t xml:space="preserve">from </w:t>
      </w:r>
      <w:r w:rsidR="00634522" w:rsidRPr="00634522">
        <w:t>"Six People &amp; Two Animals"</w:t>
      </w:r>
      <w:bookmarkEnd w:id="31"/>
    </w:p>
    <w:p w14:paraId="62075A39" w14:textId="4DA3905E" w:rsidR="0006127C" w:rsidRDefault="005B1784" w:rsidP="005B1784">
      <w:pPr>
        <w:pStyle w:val="C-BodyText"/>
        <w:spacing w:line="360" w:lineRule="auto"/>
      </w:pPr>
      <w:r w:rsidRPr="00123355">
        <w:rPr>
          <w:bCs/>
        </w:rPr>
        <w:t>B</w:t>
      </w:r>
      <w:r w:rsidR="00142B34" w:rsidRPr="00733133">
        <w:t xml:space="preserve">y the 17th century believers were faced with the issue of reconciling the global distribution of species with the Genesis account </w:t>
      </w:r>
      <w:r w:rsidR="00BB430D">
        <w:t>such that</w:t>
      </w:r>
      <w:r w:rsidR="00142B34" w:rsidRPr="00733133">
        <w:t xml:space="preserve"> all human and animal life had sprung from a single point on the slopes of Mount Ararat. One obvious answer is that following the destruction of the Tower of Babel man spread out and took the </w:t>
      </w:r>
      <w:r w:rsidR="00142B34">
        <w:t xml:space="preserve">animals </w:t>
      </w:r>
      <w:r w:rsidR="009C1C7B">
        <w:t xml:space="preserve">with him </w:t>
      </w:r>
      <w:r w:rsidR="00142B34" w:rsidRPr="00733133">
        <w:t xml:space="preserve"> yet there are issues with this hypothesis</w:t>
      </w:r>
      <w:r w:rsidR="00EF364A">
        <w:t>.</w:t>
      </w:r>
      <w:r w:rsidR="00142B34" w:rsidRPr="00733133">
        <w:t xml:space="preserve"> In 1646 Sir Thomas Browne wondered why the natives of North America would take rattlesnakes with them </w:t>
      </w:r>
      <w:r w:rsidR="009C1C7B">
        <w:t xml:space="preserve">[to America] </w:t>
      </w:r>
      <w:r w:rsidR="00142B34" w:rsidRPr="00733133">
        <w:t xml:space="preserve">but leave the horses behind. One influential theory </w:t>
      </w:r>
      <w:r w:rsidR="00142B34">
        <w:t xml:space="preserve">to rationalize the specie diversity </w:t>
      </w:r>
      <w:r w:rsidR="001063C7">
        <w:t xml:space="preserve">[today] versus the “starting point” </w:t>
      </w:r>
      <w:r w:rsidR="00142B34" w:rsidRPr="00733133">
        <w:t xml:space="preserve">held that the biblical Ararat was striped with varying climatic zones and as </w:t>
      </w:r>
      <w:r w:rsidR="00142B34">
        <w:t xml:space="preserve">the </w:t>
      </w:r>
      <w:r w:rsidR="00142B34" w:rsidRPr="00733133">
        <w:t>climate changed</w:t>
      </w:r>
      <w:r w:rsidR="00142B34">
        <w:t xml:space="preserve"> in the world</w:t>
      </w:r>
      <w:r w:rsidR="00142B34" w:rsidRPr="00733133">
        <w:t xml:space="preserve"> the associated animals moved as well eventually spreading to repopulate the globe.</w:t>
      </w:r>
      <w:r w:rsidR="001063C7">
        <w:t xml:space="preserve"> </w:t>
      </w:r>
      <w:r w:rsidR="0006127C">
        <w:t>Furthermore, i</w:t>
      </w:r>
      <w:r w:rsidR="0006127C" w:rsidRPr="003E2EB9">
        <w:t xml:space="preserve">f all species were re-established from Noah after the flood would not there be a rather consistent distribution or spread of species in the world? How do we explain isolated islands and continents like Australia, Madagascar, Galapagos Islands, </w:t>
      </w:r>
      <w:r w:rsidR="0006127C">
        <w:t>with</w:t>
      </w:r>
      <w:r w:rsidR="0006127C" w:rsidRPr="003E2EB9">
        <w:t xml:space="preserve"> very </w:t>
      </w:r>
      <w:r w:rsidR="0006127C">
        <w:t>“</w:t>
      </w:r>
      <w:r w:rsidR="0006127C" w:rsidRPr="003E2EB9">
        <w:t>unique</w:t>
      </w:r>
      <w:r w:rsidR="0006127C">
        <w:t>”</w:t>
      </w:r>
      <w:r w:rsidR="0006127C" w:rsidRPr="003E2EB9">
        <w:t xml:space="preserve"> species. The Galapagos are home to numerous species found no where else on earth like the great Tortoise. The Komodo dragon is only found on isolated Philippine islands. Did Noah collect and </w:t>
      </w:r>
      <w:r w:rsidR="0006127C">
        <w:t>re</w:t>
      </w:r>
      <w:r w:rsidR="0006127C" w:rsidRPr="003E2EB9">
        <w:t xml:space="preserve">deposit these oddities to these islands if so how did he get them there? </w:t>
      </w:r>
      <w:r w:rsidR="009655B1">
        <w:t xml:space="preserve">Thus while ‘feasible’ ‘Perhaps’ [I am not a </w:t>
      </w:r>
      <w:r w:rsidR="006778B9">
        <w:t>geneticist</w:t>
      </w:r>
      <w:r w:rsidR="009655B1">
        <w:t>], a</w:t>
      </w:r>
      <w:r w:rsidR="0006127C" w:rsidRPr="003E2EB9">
        <w:t xml:space="preserve"> more consistent hypothesis is </w:t>
      </w:r>
      <w:r w:rsidR="0006127C">
        <w:t xml:space="preserve">the current science, namely </w:t>
      </w:r>
      <w:r w:rsidR="0006127C" w:rsidRPr="003E2EB9">
        <w:t xml:space="preserve">they were spit off hundreds </w:t>
      </w:r>
      <w:r w:rsidR="001840ED">
        <w:t xml:space="preserve">of </w:t>
      </w:r>
      <w:r w:rsidR="0006127C" w:rsidRPr="003E2EB9">
        <w:t xml:space="preserve">millions </w:t>
      </w:r>
      <w:r w:rsidR="001840ED">
        <w:t xml:space="preserve">of </w:t>
      </w:r>
      <w:r w:rsidR="0006127C" w:rsidRPr="003E2EB9">
        <w:t xml:space="preserve">years ago from mainland. </w:t>
      </w:r>
    </w:p>
    <w:p w14:paraId="02EBB895" w14:textId="372C9DBA" w:rsidR="005A1A9D" w:rsidRPr="005A1A9D" w:rsidRDefault="001C3DE5" w:rsidP="005A1A9D">
      <w:pPr>
        <w:pStyle w:val="C-Heading2"/>
      </w:pPr>
      <w:bookmarkStart w:id="32" w:name="_Toc149292336"/>
      <w:r>
        <w:t xml:space="preserve">The Egyptian </w:t>
      </w:r>
      <w:r w:rsidR="005A1A9D" w:rsidRPr="005A1A9D">
        <w:t>Pyramids</w:t>
      </w:r>
      <w:bookmarkEnd w:id="32"/>
    </w:p>
    <w:p w14:paraId="409F3732" w14:textId="7F55F152" w:rsidR="005A1A9D" w:rsidRDefault="00142B34" w:rsidP="005B1784">
      <w:pPr>
        <w:pStyle w:val="C-BodyText"/>
        <w:spacing w:line="360" w:lineRule="auto"/>
      </w:pPr>
      <w:r w:rsidRPr="00B20DB9">
        <w:t xml:space="preserve">There is general acceptance among scholars that the Great Pyramids were built </w:t>
      </w:r>
      <w:r w:rsidR="005853C9">
        <w:t>around</w:t>
      </w:r>
      <w:r w:rsidRPr="00B20DB9">
        <w:t xml:space="preserve"> 2550 BC. The Christian and Hebrew </w:t>
      </w:r>
      <w:r w:rsidR="009C1C7B">
        <w:t>“</w:t>
      </w:r>
      <w:r w:rsidR="009655B1">
        <w:t>Masoretic Text</w:t>
      </w:r>
      <w:r w:rsidR="009C1C7B">
        <w:t xml:space="preserve">” </w:t>
      </w:r>
      <w:r w:rsidRPr="00B20DB9">
        <w:t>accepted dates for the flood of ca. 23</w:t>
      </w:r>
      <w:r w:rsidR="001F288D">
        <w:t>47</w:t>
      </w:r>
      <w:r w:rsidRPr="00B20DB9">
        <w:t xml:space="preserve"> BC are therefore about 200 years </w:t>
      </w:r>
      <w:r w:rsidR="005853C9" w:rsidRPr="005853C9">
        <w:rPr>
          <w:i/>
          <w:iCs/>
        </w:rPr>
        <w:t>after</w:t>
      </w:r>
      <w:r w:rsidRPr="005853C9">
        <w:rPr>
          <w:i/>
          <w:iCs/>
        </w:rPr>
        <w:t xml:space="preserve"> </w:t>
      </w:r>
      <w:r w:rsidRPr="00B20DB9">
        <w:t>the Great Pyramids.  The pyramids however show no evidence of water infiltration and the fossils [associated with the flood] are</w:t>
      </w:r>
      <w:r w:rsidR="005853C9">
        <w:t xml:space="preserve"> many feet</w:t>
      </w:r>
      <w:r w:rsidRPr="00B20DB9">
        <w:t xml:space="preserve"> BELOW the pyramids. Furthermore “Egypt” </w:t>
      </w:r>
      <w:r w:rsidR="005853C9">
        <w:t xml:space="preserve">was founded by </w:t>
      </w:r>
      <w:r w:rsidRPr="00B20DB9">
        <w:t xml:space="preserve">Mizraim, Noah’s grandson born to Ham </w:t>
      </w:r>
      <w:r w:rsidRPr="001063C7">
        <w:rPr>
          <w:i/>
          <w:iCs/>
        </w:rPr>
        <w:t xml:space="preserve">after </w:t>
      </w:r>
      <w:r w:rsidRPr="00B20DB9">
        <w:t xml:space="preserve">the Flood so </w:t>
      </w:r>
      <w:r w:rsidRPr="00B20DB9">
        <w:lastRenderedPageBreak/>
        <w:t>Mizraim’s descendants could not have built the Great Pyramids of Egypt until after the Flood.</w:t>
      </w:r>
      <w:r w:rsidRPr="00B20DB9">
        <w:rPr>
          <w:b/>
        </w:rPr>
        <w:t xml:space="preserve"> </w:t>
      </w:r>
      <w:r w:rsidRPr="00B20DB9">
        <w:t>With all this evidence, the Great Pyramids are clearly a post-Flood structure.</w:t>
      </w:r>
      <w:r w:rsidRPr="00B20DB9">
        <w:rPr>
          <w:b/>
        </w:rPr>
        <w:t xml:space="preserve"> </w:t>
      </w:r>
      <w:r w:rsidRPr="00B20DB9">
        <w:t xml:space="preserve"> Accepting this as truth we are left with but </w:t>
      </w:r>
      <w:r w:rsidR="001063C7">
        <w:t>three</w:t>
      </w:r>
      <w:r w:rsidRPr="00B20DB9">
        <w:t xml:space="preserve"> </w:t>
      </w:r>
      <w:r w:rsidR="009C1C7B">
        <w:t>possible outcomes</w:t>
      </w:r>
      <w:r w:rsidRPr="00B20DB9">
        <w:t xml:space="preserve">, 1) the flood did not occur, </w:t>
      </w:r>
      <w:r w:rsidR="001063C7">
        <w:t>2) The flood did occur but not in Egypt, 3</w:t>
      </w:r>
      <w:r w:rsidRPr="00B20DB9">
        <w:t>) the pyramid dating i</w:t>
      </w:r>
      <w:r w:rsidR="009C1C7B">
        <w:t>s</w:t>
      </w:r>
      <w:r w:rsidRPr="00B20DB9">
        <w:t xml:space="preserve"> wrong, or </w:t>
      </w:r>
      <w:r w:rsidR="001063C7">
        <w:t>4</w:t>
      </w:r>
      <w:r w:rsidRPr="00B20DB9">
        <w:t xml:space="preserve">)  the biblical </w:t>
      </w:r>
      <w:r w:rsidR="009C1C7B">
        <w:t>[Masoretic</w:t>
      </w:r>
      <w:r w:rsidR="005853C9">
        <w:t>]</w:t>
      </w:r>
      <w:r w:rsidR="009C1C7B">
        <w:t xml:space="preserve"> flood </w:t>
      </w:r>
      <w:r w:rsidRPr="00B20DB9">
        <w:t xml:space="preserve">dating is wrong. The first </w:t>
      </w:r>
      <w:r w:rsidR="001063C7">
        <w:t>and second case</w:t>
      </w:r>
      <w:r w:rsidRPr="00B20DB9">
        <w:t xml:space="preserve"> needs no explanation as it is self-evident. The </w:t>
      </w:r>
      <w:r w:rsidR="001063C7">
        <w:t>third</w:t>
      </w:r>
      <w:r w:rsidRPr="00B20DB9">
        <w:t xml:space="preserve"> case</w:t>
      </w:r>
      <w:r w:rsidR="001063C7">
        <w:t>,</w:t>
      </w:r>
      <w:r w:rsidRPr="00B20DB9">
        <w:t xml:space="preserve"> that the Pyramid dating is in error</w:t>
      </w:r>
      <w:r w:rsidR="001063C7">
        <w:t xml:space="preserve">, which is put forth by many Biblicists, </w:t>
      </w:r>
      <w:r w:rsidRPr="00B20DB9">
        <w:t>might be reasonable if it were not just a 2550</w:t>
      </w:r>
      <w:r w:rsidR="002D7673">
        <w:t xml:space="preserve"> </w:t>
      </w:r>
      <w:r w:rsidR="003C3C2B">
        <w:t>-</w:t>
      </w:r>
      <w:r w:rsidR="002D7673">
        <w:t xml:space="preserve"> </w:t>
      </w:r>
      <w:r w:rsidRPr="002D7673">
        <w:t>23</w:t>
      </w:r>
      <w:r w:rsidR="001F288D" w:rsidRPr="002D7673">
        <w:t>47</w:t>
      </w:r>
      <w:r w:rsidR="001063C7" w:rsidRPr="002D7673">
        <w:t xml:space="preserve"> </w:t>
      </w:r>
      <w:r w:rsidRPr="002D7673">
        <w:t>=</w:t>
      </w:r>
      <w:r w:rsidR="001063C7" w:rsidRPr="002D7673">
        <w:t xml:space="preserve"> </w:t>
      </w:r>
      <w:r w:rsidRPr="002D7673">
        <w:t>200</w:t>
      </w:r>
      <w:r w:rsidRPr="00B20DB9">
        <w:t xml:space="preserve"> year correction however some pyramids were earlier in 2630 BC </w:t>
      </w:r>
      <w:r w:rsidR="001063C7">
        <w:t xml:space="preserve">= </w:t>
      </w:r>
      <w:r w:rsidRPr="00B20DB9">
        <w:t xml:space="preserve">280 year error. Another strike against this idea is per the Bible we must allow time for Mizraim to be born, grow up, establish Egypt as world power, and build the pyramids. </w:t>
      </w:r>
      <w:r w:rsidR="005853C9">
        <w:t>Per the original Hebrew Masoretic text, t</w:t>
      </w:r>
      <w:r w:rsidRPr="00B20DB9">
        <w:t xml:space="preserve">he </w:t>
      </w:r>
      <w:r w:rsidR="001063C7">
        <w:t>Biblicist accept</w:t>
      </w:r>
      <w:r w:rsidR="002D7673">
        <w:t>s</w:t>
      </w:r>
      <w:r w:rsidR="001063C7">
        <w:t xml:space="preserve"> </w:t>
      </w:r>
      <w:r w:rsidRPr="00B20DB9">
        <w:t>King James</w:t>
      </w:r>
      <w:r w:rsidR="001063C7">
        <w:t xml:space="preserve"> Bible </w:t>
      </w:r>
      <w:r w:rsidRPr="00B20DB9">
        <w:t>/</w:t>
      </w:r>
      <w:r w:rsidR="001063C7">
        <w:t xml:space="preserve"> </w:t>
      </w:r>
      <w:r w:rsidRPr="00B20DB9">
        <w:t xml:space="preserve">Ussher date given for the “establishment” of Egypt </w:t>
      </w:r>
      <w:r w:rsidR="002D7673">
        <w:t>as</w:t>
      </w:r>
      <w:r w:rsidRPr="00B20DB9">
        <w:t xml:space="preserve"> 2188 BC so we are now talking about a 2630</w:t>
      </w:r>
      <w:r w:rsidR="002D7673">
        <w:t xml:space="preserve"> BC [earliest pyramids] minus </w:t>
      </w:r>
      <w:r w:rsidRPr="00B20DB9">
        <w:t xml:space="preserve">2188 </w:t>
      </w:r>
      <w:r w:rsidR="002D7673">
        <w:t>BC [establishment of Egypt per Ussher] is now a</w:t>
      </w:r>
      <w:r w:rsidR="001063C7">
        <w:t xml:space="preserve"> </w:t>
      </w:r>
      <w:r w:rsidRPr="00B20DB9">
        <w:t>400+ year error for the pyramid</w:t>
      </w:r>
      <w:r w:rsidR="005853C9">
        <w:t xml:space="preserve"> dating</w:t>
      </w:r>
      <w:r w:rsidRPr="00B20DB9">
        <w:t xml:space="preserve">.  Such an error in the Pyramid </w:t>
      </w:r>
      <w:r w:rsidR="005853C9">
        <w:t xml:space="preserve">[as well as the associated Egyptian King List] </w:t>
      </w:r>
      <w:r w:rsidR="005853C9" w:rsidRPr="00B20DB9">
        <w:t>dating</w:t>
      </w:r>
      <w:r w:rsidR="005853C9">
        <w:t xml:space="preserve"> </w:t>
      </w:r>
      <w:r w:rsidRPr="00B20DB9">
        <w:t xml:space="preserve">would require the rewriting of many hundreds of years of recorded ancient history not to mention invalidate our scientific and archaeological methods of dating.  The most satisfying solution I see where we can keep intact BOTH our </w:t>
      </w:r>
      <w:r w:rsidR="001063C7">
        <w:t>archeolog</w:t>
      </w:r>
      <w:r w:rsidR="002D7673">
        <w:t xml:space="preserve">y </w:t>
      </w:r>
      <w:r w:rsidR="001063C7">
        <w:t>and scien</w:t>
      </w:r>
      <w:r w:rsidR="002D7673">
        <w:t>ce</w:t>
      </w:r>
      <w:r w:rsidR="001063C7">
        <w:t xml:space="preserve"> </w:t>
      </w:r>
      <w:r w:rsidR="003C3C2B">
        <w:t xml:space="preserve">as </w:t>
      </w:r>
      <w:r w:rsidRPr="00B20DB9">
        <w:t>well as the full authority of the bible, is #</w:t>
      </w:r>
      <w:r w:rsidR="00C574BA">
        <w:t>4</w:t>
      </w:r>
      <w:r w:rsidRPr="00B20DB9">
        <w:t>, namely to invoke an earlier flood date</w:t>
      </w:r>
      <w:r w:rsidR="002D7673">
        <w:t xml:space="preserve"> than the Masoretic given date of 2347 BC</w:t>
      </w:r>
      <w:r w:rsidRPr="00B20DB9">
        <w:t>. The Septuagint timeline places the flood at 3298 BC or some 700 years before the pyramids.  In fact there are many alternative creation dates that are at least 400 years earlier than the Masoretic/Ussher dating which would allow the flood to occur before 2600 BC</w:t>
      </w:r>
      <w:r w:rsidR="002D7673">
        <w:t>, Sumerian being another.</w:t>
      </w:r>
      <w:r w:rsidRPr="00B20DB9">
        <w:t xml:space="preserve">  The Septuagint is </w:t>
      </w:r>
      <w:r w:rsidR="002D7673">
        <w:t xml:space="preserve">chosen </w:t>
      </w:r>
      <w:r w:rsidRPr="00B20DB9">
        <w:t>as it is generally considered second to the original Hebrew text in its use, accuracy, and popularity. Christians in the time of Jesus for example were thought to have used the Greek Septuagint LXX version a</w:t>
      </w:r>
      <w:r w:rsidR="002D7673">
        <w:t>s</w:t>
      </w:r>
      <w:r w:rsidRPr="00B20DB9">
        <w:t xml:space="preserve"> few </w:t>
      </w:r>
      <w:r w:rsidR="003C3C2B">
        <w:t>during these times</w:t>
      </w:r>
      <w:r w:rsidRPr="00B20DB9">
        <w:t xml:space="preserve"> spoke Hebrew. The Syrian Christians also had an earlier date of 5490 BC for creation [and thus the flood]. In fact any sect that proposes creation dates at least 400 years earlier than Ussher/Masoretic would theoretically “solve” this problem. </w:t>
      </w:r>
    </w:p>
    <w:p w14:paraId="5DA9DEA0" w14:textId="36762291" w:rsidR="005A1A9D" w:rsidRDefault="005A1A9D" w:rsidP="005A1A9D">
      <w:pPr>
        <w:pStyle w:val="C-Heading2"/>
      </w:pPr>
      <w:bookmarkStart w:id="33" w:name="_Toc149292337"/>
      <w:r w:rsidRPr="005A1A9D">
        <w:t>Geology Science</w:t>
      </w:r>
      <w:r w:rsidR="001C3DE5">
        <w:t xml:space="preserve"> </w:t>
      </w:r>
      <w:r w:rsidRPr="005A1A9D">
        <w:t>"The "Ugly" Facts"</w:t>
      </w:r>
      <w:bookmarkEnd w:id="33"/>
    </w:p>
    <w:p w14:paraId="55359B29" w14:textId="714C1842" w:rsidR="005A1A9D" w:rsidRDefault="003E2EB9" w:rsidP="005B1784">
      <w:pPr>
        <w:pStyle w:val="C-BodyText"/>
        <w:spacing w:line="360" w:lineRule="auto"/>
      </w:pPr>
      <w:r w:rsidRPr="000D43CE">
        <w:t xml:space="preserve">The great tragedy of Science," wrote Thomas Henry Huxley, is "the slaying of a beautiful hypothesis by an ugly fact." </w:t>
      </w:r>
      <w:r w:rsidR="000D43CE" w:rsidRPr="000D43CE">
        <w:t xml:space="preserve">The following </w:t>
      </w:r>
      <w:r>
        <w:t xml:space="preserve">concepts are </w:t>
      </w:r>
      <w:r w:rsidR="000D43CE" w:rsidRPr="000D43CE">
        <w:t>taken in part f</w:t>
      </w:r>
      <w:r w:rsidR="005853C9">
        <w:t>r</w:t>
      </w:r>
      <w:r w:rsidR="000D43CE" w:rsidRPr="000D43CE">
        <w:t>om Steven Ball, Ph.D. “A Christian Physicist Examines Noah’s Flood and Plate Tectonics</w:t>
      </w:r>
      <w:r>
        <w:t>”</w:t>
      </w:r>
      <w:r w:rsidR="002D7673">
        <w:t xml:space="preserve">. </w:t>
      </w:r>
      <w:r w:rsidR="000D43CE" w:rsidRPr="000D43CE">
        <w:t xml:space="preserve">The interested reader should </w:t>
      </w:r>
      <w:r w:rsidR="000D43CE" w:rsidRPr="000D43CE">
        <w:lastRenderedPageBreak/>
        <w:t>read his whole booklet</w:t>
      </w:r>
      <w:r w:rsidR="007A0F93">
        <w:t>.</w:t>
      </w:r>
      <w:r w:rsidR="002D7673">
        <w:t xml:space="preserve"> I herein summarize a few of </w:t>
      </w:r>
      <w:r w:rsidR="007A0F93">
        <w:t>his</w:t>
      </w:r>
      <w:r w:rsidR="002D7673">
        <w:t xml:space="preserve"> more compelling </w:t>
      </w:r>
      <w:r w:rsidR="003C3C2B">
        <w:t>cases</w:t>
      </w:r>
      <w:r w:rsidR="007A0F93">
        <w:t xml:space="preserve"> several being very clear </w:t>
      </w:r>
      <w:r w:rsidR="002D7673">
        <w:t xml:space="preserve">without </w:t>
      </w:r>
      <w:r w:rsidR="007A0F93">
        <w:t xml:space="preserve">the need to invoke </w:t>
      </w:r>
      <w:r w:rsidR="002D7673">
        <w:t>any science</w:t>
      </w:r>
      <w:r w:rsidR="007A0F93">
        <w:t xml:space="preserve"> at all</w:t>
      </w:r>
      <w:r w:rsidR="002D7673">
        <w:t xml:space="preserve">. </w:t>
      </w:r>
    </w:p>
    <w:p w14:paraId="61BEFD2D" w14:textId="4EDA2E32" w:rsidR="005A1A9D" w:rsidRPr="000D43CE" w:rsidRDefault="001C3DE5" w:rsidP="005A1A9D">
      <w:pPr>
        <w:pStyle w:val="C-Heading3"/>
      </w:pPr>
      <w:bookmarkStart w:id="34" w:name="_Toc149292338"/>
      <w:r>
        <w:t xml:space="preserve">Effects of </w:t>
      </w:r>
      <w:r w:rsidR="005A1A9D" w:rsidRPr="005A1A9D">
        <w:t xml:space="preserve">Mixing Fresh and Salt </w:t>
      </w:r>
      <w:r>
        <w:t>W</w:t>
      </w:r>
      <w:r w:rsidR="005A1A9D" w:rsidRPr="005A1A9D">
        <w:t>ater</w:t>
      </w:r>
      <w:r w:rsidR="0072012A">
        <w:t xml:space="preserve"> Life</w:t>
      </w:r>
      <w:bookmarkEnd w:id="34"/>
    </w:p>
    <w:p w14:paraId="6C3288E4" w14:textId="615195B4" w:rsidR="004C24CF" w:rsidRDefault="00682165" w:rsidP="005B1784">
      <w:pPr>
        <w:pStyle w:val="C-BodyText"/>
        <w:spacing w:line="360" w:lineRule="auto"/>
      </w:pPr>
      <w:r w:rsidRPr="003E2EB9">
        <w:t xml:space="preserve">A massive flood would </w:t>
      </w:r>
      <w:r w:rsidR="007A0F93">
        <w:t>by sheer definition “</w:t>
      </w:r>
      <w:r w:rsidRPr="003E2EB9">
        <w:t>mix</w:t>
      </w:r>
      <w:r w:rsidR="007A0F93">
        <w:t>” all</w:t>
      </w:r>
      <w:r w:rsidRPr="003E2EB9">
        <w:t xml:space="preserve"> salt </w:t>
      </w:r>
      <w:r w:rsidR="003C3C2B">
        <w:t>and</w:t>
      </w:r>
      <w:r w:rsidR="007A0F93">
        <w:t xml:space="preserve"> fresh water</w:t>
      </w:r>
      <w:r w:rsidRPr="003E2EB9">
        <w:t xml:space="preserve"> life </w:t>
      </w:r>
      <w:r w:rsidR="007A0F93">
        <w:t xml:space="preserve">meaning </w:t>
      </w:r>
      <w:r w:rsidRPr="003E2EB9">
        <w:t xml:space="preserve">fossils would </w:t>
      </w:r>
      <w:r w:rsidR="003C3C2B">
        <w:t xml:space="preserve">also </w:t>
      </w:r>
      <w:r w:rsidRPr="003E2EB9">
        <w:t xml:space="preserve">be </w:t>
      </w:r>
      <w:r w:rsidR="003E2EB9" w:rsidRPr="003E2EB9">
        <w:t xml:space="preserve">expected to </w:t>
      </w:r>
      <w:r w:rsidR="00A60F40">
        <w:t xml:space="preserve">be </w:t>
      </w:r>
      <w:r w:rsidR="007A0F93">
        <w:t>a mixture</w:t>
      </w:r>
      <w:r w:rsidR="003E2EB9" w:rsidRPr="003E2EB9">
        <w:t>. They</w:t>
      </w:r>
      <w:r w:rsidRPr="003E2EB9">
        <w:t xml:space="preserve"> are not</w:t>
      </w:r>
      <w:r w:rsidR="003E2EB9" w:rsidRPr="003E2EB9">
        <w:t>.</w:t>
      </w:r>
      <w:r w:rsidR="001C3DE5">
        <w:t xml:space="preserve"> Finally, a</w:t>
      </w:r>
      <w:r w:rsidR="009C0893" w:rsidRPr="003E2EB9">
        <w:t xml:space="preserve"> massive flood </w:t>
      </w:r>
      <w:r w:rsidR="007A0F93">
        <w:t xml:space="preserve">and mixing of waters </w:t>
      </w:r>
      <w:r w:rsidR="009C0893" w:rsidRPr="003E2EB9">
        <w:t>would destroy all fresh water species and Noah did not take them with him</w:t>
      </w:r>
      <w:r w:rsidR="003E2EB9" w:rsidRPr="003E2EB9">
        <w:t xml:space="preserve"> thus from “where” did the fresh water life we have today evolve?</w:t>
      </w:r>
    </w:p>
    <w:p w14:paraId="0B79755D" w14:textId="7622F2C5" w:rsidR="00F32059" w:rsidRPr="00D34072" w:rsidRDefault="00F32059" w:rsidP="003110A0">
      <w:pPr>
        <w:pStyle w:val="C-Heading2"/>
      </w:pPr>
      <w:bookmarkStart w:id="35" w:name="_Toc149292339"/>
      <w:r w:rsidRPr="00D34072">
        <w:t>Creation Science</w:t>
      </w:r>
      <w:bookmarkEnd w:id="35"/>
      <w:r w:rsidR="00124D26" w:rsidRPr="00D34072">
        <w:t xml:space="preserve"> </w:t>
      </w:r>
    </w:p>
    <w:p w14:paraId="55DFB9E3" w14:textId="7B067336" w:rsidR="00F32059" w:rsidRPr="00D34072" w:rsidRDefault="00F32059" w:rsidP="003110A0">
      <w:pPr>
        <w:pStyle w:val="C-BodyText"/>
        <w:spacing w:line="360" w:lineRule="auto"/>
      </w:pPr>
      <w:r w:rsidRPr="00D34072">
        <w:t>The</w:t>
      </w:r>
      <w:r w:rsidR="007A0F93">
        <w:t xml:space="preserve">re exists for those unaware an entire science which </w:t>
      </w:r>
      <w:r w:rsidRPr="00D34072">
        <w:t>t</w:t>
      </w:r>
      <w:r w:rsidR="007A0F93">
        <w:t>akes</w:t>
      </w:r>
      <w:r w:rsidRPr="00D34072">
        <w:t xml:space="preserve"> as their premise </w:t>
      </w:r>
      <w:r w:rsidR="00AE14B6">
        <w:t xml:space="preserve">the </w:t>
      </w:r>
      <w:r w:rsidRPr="00D34072">
        <w:t>biblical infallibility</w:t>
      </w:r>
      <w:r w:rsidR="00D4094B">
        <w:t xml:space="preserve"> </w:t>
      </w:r>
      <w:r w:rsidRPr="00D34072">
        <w:t xml:space="preserve">thus a global flood did occur less than 6000 years ago and did wipe out all life on earth.  As a scientist I have nothing against </w:t>
      </w:r>
      <w:r w:rsidR="00D4094B">
        <w:t>proposing</w:t>
      </w:r>
      <w:r w:rsidRPr="00D34072">
        <w:t xml:space="preserve"> a</w:t>
      </w:r>
      <w:r w:rsidR="00D4094B">
        <w:t xml:space="preserve"> new</w:t>
      </w:r>
      <w:r w:rsidRPr="00D34072">
        <w:t xml:space="preserve"> theory</w:t>
      </w:r>
      <w:r w:rsidR="00D4094B">
        <w:t xml:space="preserve"> or hypothesis</w:t>
      </w:r>
      <w:r w:rsidR="00A60F40">
        <w:t xml:space="preserve"> that may at first see, implausible</w:t>
      </w:r>
      <w:r w:rsidR="003C3C2B">
        <w:t>. In</w:t>
      </w:r>
      <w:r w:rsidR="00AE14B6">
        <w:t xml:space="preserve"> fact science is little different</w:t>
      </w:r>
      <w:r w:rsidR="00D4094B">
        <w:t>. We</w:t>
      </w:r>
      <w:r w:rsidR="00AE14B6">
        <w:t xml:space="preserve"> also propose </w:t>
      </w:r>
      <w:r w:rsidR="00D4094B">
        <w:t>ideas that at first</w:t>
      </w:r>
      <w:r w:rsidR="003C3C2B">
        <w:t xml:space="preserve"> appear </w:t>
      </w:r>
      <w:r w:rsidR="00D4094B">
        <w:t>implausible</w:t>
      </w:r>
      <w:r w:rsidR="00AE14B6">
        <w:t xml:space="preserve">, </w:t>
      </w:r>
      <w:proofErr w:type="spellStart"/>
      <w:r w:rsidR="00AE14B6">
        <w:t>i.e</w:t>
      </w:r>
      <w:proofErr w:type="spellEnd"/>
      <w:r w:rsidR="00AE14B6">
        <w:t>, Einstein and time travel</w:t>
      </w:r>
      <w:r w:rsidRPr="00D34072">
        <w:t xml:space="preserve">. </w:t>
      </w:r>
      <w:r w:rsidR="00D4094B">
        <w:t xml:space="preserve">The difference is however </w:t>
      </w:r>
      <w:r w:rsidRPr="00D34072">
        <w:t xml:space="preserve">if we are to use the word “science” our theories must </w:t>
      </w:r>
      <w:r w:rsidR="00AE14B6">
        <w:t xml:space="preserve">[down-stream] </w:t>
      </w:r>
      <w:r w:rsidRPr="00D34072">
        <w:t xml:space="preserve">be </w:t>
      </w:r>
      <w:r w:rsidR="000D43CE" w:rsidRPr="00D34072">
        <w:t>supported</w:t>
      </w:r>
      <w:r w:rsidRPr="00D34072">
        <w:t xml:space="preserve"> by </w:t>
      </w:r>
      <w:r w:rsidR="00D4094B">
        <w:t xml:space="preserve">All </w:t>
      </w:r>
      <w:r w:rsidRPr="00D34072">
        <w:t>facts</w:t>
      </w:r>
      <w:r w:rsidR="00D4094B">
        <w:t xml:space="preserve"> not just </w:t>
      </w:r>
      <w:r w:rsidR="00A60F40">
        <w:t>“</w:t>
      </w:r>
      <w:r w:rsidR="00D4094B">
        <w:t>some”</w:t>
      </w:r>
      <w:r w:rsidR="000D43CE" w:rsidRPr="00D34072">
        <w:t xml:space="preserve">. In short if we can’t </w:t>
      </w:r>
      <w:r w:rsidR="00A60F40">
        <w:t>“</w:t>
      </w:r>
      <w:r w:rsidR="00D4094B">
        <w:t xml:space="preserve">sell” </w:t>
      </w:r>
      <w:r w:rsidR="000D43CE" w:rsidRPr="00D34072">
        <w:t xml:space="preserve">our </w:t>
      </w:r>
      <w:r w:rsidR="00AE14B6">
        <w:t xml:space="preserve">hypothesis </w:t>
      </w:r>
      <w:r w:rsidR="000D43CE" w:rsidRPr="00D34072">
        <w:t>to the</w:t>
      </w:r>
      <w:r w:rsidR="00D4094B">
        <w:t xml:space="preserve"> larger</w:t>
      </w:r>
      <w:r w:rsidR="000D43CE" w:rsidRPr="00D34072">
        <w:t xml:space="preserve"> scientific community then it has not risen to the high </w:t>
      </w:r>
      <w:r w:rsidR="00D4094B">
        <w:t xml:space="preserve">standard of </w:t>
      </w:r>
      <w:r w:rsidR="000D43CE" w:rsidRPr="00D34072">
        <w:t>science.  In my opinion th</w:t>
      </w:r>
      <w:r w:rsidR="00AE14B6">
        <w:t>i</w:t>
      </w:r>
      <w:r w:rsidR="000D43CE" w:rsidRPr="00D34072">
        <w:t xml:space="preserve">s is the case here. To be fair however I will present </w:t>
      </w:r>
      <w:r w:rsidR="00D4094B">
        <w:t>some elements from their position</w:t>
      </w:r>
      <w:r w:rsidR="000D43CE" w:rsidRPr="00D34072">
        <w:t xml:space="preserve">. </w:t>
      </w:r>
      <w:r w:rsidR="00AE14B6">
        <w:t xml:space="preserve"> </w:t>
      </w:r>
    </w:p>
    <w:p w14:paraId="5B6F70EA" w14:textId="0A7E827D" w:rsidR="000D43CE" w:rsidRPr="00D34072" w:rsidRDefault="000D43CE" w:rsidP="003110A0">
      <w:pPr>
        <w:pStyle w:val="C-BodyText"/>
        <w:spacing w:line="360" w:lineRule="auto"/>
        <w:rPr>
          <w:b/>
        </w:rPr>
      </w:pPr>
      <w:r w:rsidRPr="00D34072">
        <w:rPr>
          <w:b/>
        </w:rPr>
        <w:t xml:space="preserve">Whitcomb and Morris's “The Genesis Flood” </w:t>
      </w:r>
    </w:p>
    <w:p w14:paraId="3ED1E807" w14:textId="6BFB2097" w:rsidR="00F32059" w:rsidRPr="00D34072" w:rsidRDefault="00F32059" w:rsidP="003110A0">
      <w:pPr>
        <w:pStyle w:val="C-BodyText"/>
        <w:spacing w:line="360" w:lineRule="auto"/>
      </w:pPr>
      <w:r w:rsidRPr="00D34072">
        <w:t xml:space="preserve">The Presbyterian and Reformed Publishing Company of Philadelphia published Whitcomb and Morris's </w:t>
      </w:r>
      <w:r w:rsidR="00AE14B6">
        <w:t>“</w:t>
      </w:r>
      <w:r w:rsidRPr="00D34072">
        <w:t>The Genesis Flood</w:t>
      </w:r>
      <w:r w:rsidR="00AE14B6">
        <w:t>”</w:t>
      </w:r>
      <w:r w:rsidRPr="00D34072">
        <w:t xml:space="preserve"> in February 1961. The authors took as their premise biblical infallibility: "the basic argument of this volume is that the Scriptures are true". </w:t>
      </w:r>
    </w:p>
    <w:p w14:paraId="1B154F81" w14:textId="77777777" w:rsidR="00A60F40" w:rsidRDefault="00F32059" w:rsidP="003110A0">
      <w:pPr>
        <w:pStyle w:val="C-BodyText"/>
        <w:spacing w:line="360" w:lineRule="auto"/>
      </w:pPr>
      <w:r w:rsidRPr="00D34072">
        <w:t>When an Indiana school decided to use the book as their biology text, the Hendren v. Campbell district court case banned its use in public schools. Judge Michael T. Dugan, II, described it as "a text obviously designed to present only the view of Biblical Creationism in a favorable light", contravening the constitution by promotion of a specific sectarian religious view.</w:t>
      </w:r>
      <w:r w:rsidR="00D34072" w:rsidRPr="00D34072">
        <w:t xml:space="preserve"> </w:t>
      </w:r>
      <w:r w:rsidRPr="00D34072">
        <w:t>As a tactic to gain the same scientific status as evolution</w:t>
      </w:r>
      <w:r w:rsidR="00D34072" w:rsidRPr="00D34072">
        <w:t xml:space="preserve"> at</w:t>
      </w:r>
      <w:r w:rsidRPr="00D34072">
        <w:t xml:space="preserve"> the </w:t>
      </w:r>
      <w:r w:rsidR="00A60F40">
        <w:t xml:space="preserve">Creation Research Society </w:t>
      </w:r>
      <w:r w:rsidRPr="00D34072">
        <w:t>board meeting in the Spring of 1972, members were told to start using "scientific creationism", a phrase used interchangeably with "creation science"</w:t>
      </w:r>
      <w:r w:rsidR="00AE14B6">
        <w:t>.</w:t>
      </w:r>
      <w:r w:rsidRPr="00D34072">
        <w:t xml:space="preserve"> The main ideas in creation science are: the belief in "creation ex nihilo" (Latin: out of nothing); the conviction that the Earth was created within the </w:t>
      </w:r>
      <w:r w:rsidRPr="00D34072">
        <w:lastRenderedPageBreak/>
        <w:t>last 6,000 years; the belief that mankind and other life on Earth were created as distinct fixed "baraminological" kinds; and the idea that fossils found in geological strata were deposited during a cataclysmic flood which completely covered the entire Earth. As a result, creation science also challenges the commonly accepted geologic and astrophysical theories for the age and origins of the Earth and Universe, which creationists acknowledge are irreconcilable to the account in the Book of Genesis.</w:t>
      </w:r>
      <w:r w:rsidR="00AE14B6">
        <w:t xml:space="preserve"> </w:t>
      </w:r>
    </w:p>
    <w:p w14:paraId="558F1374" w14:textId="6BF78831" w:rsidR="004E71EF" w:rsidRDefault="00AE14B6" w:rsidP="003110A0">
      <w:pPr>
        <w:pStyle w:val="C-BodyText"/>
        <w:spacing w:line="360" w:lineRule="auto"/>
      </w:pPr>
      <w:r>
        <w:t>Addressing a complete</w:t>
      </w:r>
      <w:r w:rsidR="0090199E" w:rsidRPr="00466DB9">
        <w:t xml:space="preserve"> new set of </w:t>
      </w:r>
      <w:r w:rsidR="00466DB9" w:rsidRPr="00466DB9">
        <w:t>geology</w:t>
      </w:r>
      <w:r w:rsidR="0090199E" w:rsidRPr="00466DB9">
        <w:t xml:space="preserve"> </w:t>
      </w:r>
      <w:r w:rsidR="00D4094B">
        <w:t xml:space="preserve">let alone </w:t>
      </w:r>
      <w:r w:rsidR="00FC717E">
        <w:t xml:space="preserve">over-turning the science of </w:t>
      </w:r>
      <w:r w:rsidR="00FC717E" w:rsidRPr="00FC717E">
        <w:t>Astronomy: Big Bang Theory</w:t>
      </w:r>
      <w:r w:rsidR="00FC717E">
        <w:t xml:space="preserve">, and the </w:t>
      </w:r>
      <w:r w:rsidR="00FC717E" w:rsidRPr="00FC717E">
        <w:t>Theory of Evolution</w:t>
      </w:r>
      <w:r w:rsidR="00FC717E">
        <w:t xml:space="preserve">, </w:t>
      </w:r>
      <w:r w:rsidR="0090199E" w:rsidRPr="00466DB9">
        <w:t xml:space="preserve">is beyond </w:t>
      </w:r>
      <w:r w:rsidR="00FC717E">
        <w:t xml:space="preserve">this scope as well as </w:t>
      </w:r>
      <w:r w:rsidR="0090199E" w:rsidRPr="00466DB9">
        <w:t xml:space="preserve">my </w:t>
      </w:r>
      <w:r w:rsidR="00466DB9" w:rsidRPr="00466DB9">
        <w:t>expertise</w:t>
      </w:r>
      <w:r w:rsidR="0090199E" w:rsidRPr="00466DB9">
        <w:t xml:space="preserve">. </w:t>
      </w:r>
      <w:r w:rsidR="004359E2" w:rsidRPr="004359E2">
        <w:t xml:space="preserve">What I can say is the [far] greater global scientific community is not attracted enough to these ideas to </w:t>
      </w:r>
      <w:r w:rsidR="004359E2">
        <w:t xml:space="preserve">even consider them and </w:t>
      </w:r>
      <w:r w:rsidR="004359E2" w:rsidRPr="004359E2">
        <w:t xml:space="preserve">devise experiments to test them. </w:t>
      </w:r>
      <w:r w:rsidR="0090199E" w:rsidRPr="00466DB9">
        <w:t xml:space="preserve"> My </w:t>
      </w:r>
      <w:r w:rsidR="00466DB9" w:rsidRPr="00466DB9">
        <w:t>particular</w:t>
      </w:r>
      <w:r w:rsidR="0090199E" w:rsidRPr="00466DB9">
        <w:t xml:space="preserve"> </w:t>
      </w:r>
      <w:r w:rsidR="00466DB9" w:rsidRPr="00466DB9">
        <w:t>experience</w:t>
      </w:r>
      <w:r w:rsidR="0090199E" w:rsidRPr="00466DB9">
        <w:t xml:space="preserve"> </w:t>
      </w:r>
      <w:r>
        <w:t xml:space="preserve">after 30 years as an experimentalist </w:t>
      </w:r>
      <w:r w:rsidR="0090199E" w:rsidRPr="00466DB9">
        <w:t xml:space="preserve">is if </w:t>
      </w:r>
      <w:r>
        <w:t xml:space="preserve">you propose </w:t>
      </w:r>
      <w:r w:rsidR="0090199E" w:rsidRPr="00466DB9">
        <w:t xml:space="preserve">“real science” it will attract enough followers to at least </w:t>
      </w:r>
      <w:r w:rsidR="00466DB9" w:rsidRPr="00466DB9">
        <w:t>prove</w:t>
      </w:r>
      <w:r w:rsidR="0090199E" w:rsidRPr="00466DB9">
        <w:t xml:space="preserve"> it one way or the other. If your science</w:t>
      </w:r>
      <w:r w:rsidR="004E71EF">
        <w:t>/hypothesis</w:t>
      </w:r>
      <w:r w:rsidR="0090199E" w:rsidRPr="00466DB9">
        <w:t xml:space="preserve"> can’t gain </w:t>
      </w:r>
      <w:r w:rsidR="004E71EF">
        <w:t xml:space="preserve">enough </w:t>
      </w:r>
      <w:r w:rsidR="0090199E" w:rsidRPr="00466DB9">
        <w:t xml:space="preserve">traction in </w:t>
      </w:r>
      <w:r w:rsidR="004E71EF">
        <w:t>a</w:t>
      </w:r>
      <w:r w:rsidR="0090199E" w:rsidRPr="00466DB9">
        <w:t xml:space="preserve"> scientific community filled with </w:t>
      </w:r>
      <w:r w:rsidR="00466DB9">
        <w:t xml:space="preserve">scientists </w:t>
      </w:r>
      <w:r w:rsidR="0090199E" w:rsidRPr="00466DB9">
        <w:t xml:space="preserve">then I suspect your claims either don’t hold water OR you are so advanced in your thinking we don’t yet understand your position. I will let the readers decide. </w:t>
      </w:r>
      <w:r w:rsidR="005E428E" w:rsidRPr="00466DB9">
        <w:t xml:space="preserve">I </w:t>
      </w:r>
      <w:r w:rsidR="004E71EF">
        <w:t>can however state the following MUST be TRUE for C</w:t>
      </w:r>
      <w:r w:rsidR="005E428E" w:rsidRPr="00466DB9">
        <w:t xml:space="preserve">reation </w:t>
      </w:r>
      <w:r w:rsidR="004E71EF">
        <w:t>S</w:t>
      </w:r>
      <w:r w:rsidR="005E428E" w:rsidRPr="00466DB9">
        <w:t>cience to be correct</w:t>
      </w:r>
      <w:r w:rsidR="004E71EF">
        <w:t>. To be correct we will need to discard:</w:t>
      </w:r>
    </w:p>
    <w:p w14:paraId="4204F223" w14:textId="4958DF2B" w:rsidR="005E428E" w:rsidRPr="00466DB9" w:rsidRDefault="005E428E" w:rsidP="003110A0">
      <w:pPr>
        <w:pStyle w:val="C-BodyText"/>
        <w:spacing w:line="360" w:lineRule="auto"/>
      </w:pPr>
      <w:r w:rsidRPr="00466DB9">
        <w:rPr>
          <w:b/>
        </w:rPr>
        <w:t>Radiometric Dating</w:t>
      </w:r>
      <w:r w:rsidRPr="00466DB9">
        <w:t>: Mainstream science relies on this such as</w:t>
      </w:r>
      <w:r w:rsidR="004E71EF">
        <w:t xml:space="preserve"> Carbon (</w:t>
      </w:r>
      <w:r w:rsidRPr="00466DB9">
        <w:rPr>
          <w:vertAlign w:val="superscript"/>
        </w:rPr>
        <w:t>13</w:t>
      </w:r>
      <w:r w:rsidRPr="00466DB9">
        <w:t>C</w:t>
      </w:r>
      <w:r w:rsidR="004E71EF">
        <w:t>)</w:t>
      </w:r>
      <w:r w:rsidRPr="00466DB9">
        <w:t xml:space="preserve"> and other isotope dating techniques </w:t>
      </w:r>
      <w:r w:rsidR="0055646D" w:rsidRPr="00466DB9">
        <w:t>verified</w:t>
      </w:r>
      <w:r w:rsidRPr="00466DB9">
        <w:t xml:space="preserve"> by </w:t>
      </w:r>
      <w:r w:rsidR="0055646D" w:rsidRPr="00466DB9">
        <w:t>corroborating</w:t>
      </w:r>
      <w:r w:rsidRPr="00466DB9">
        <w:t xml:space="preserve"> archeology</w:t>
      </w:r>
      <w:r w:rsidR="004E71EF">
        <w:t>, tree ring analysis,</w:t>
      </w:r>
      <w:r w:rsidRPr="00466DB9">
        <w:t xml:space="preserve"> and even written </w:t>
      </w:r>
      <w:r w:rsidR="0055646D" w:rsidRPr="00466DB9">
        <w:t>history</w:t>
      </w:r>
      <w:r w:rsidR="004E71EF">
        <w:t>.</w:t>
      </w:r>
      <w:r w:rsidRPr="00466DB9">
        <w:t xml:space="preserve"> </w:t>
      </w:r>
    </w:p>
    <w:p w14:paraId="55D1ACC2" w14:textId="36ED77E7" w:rsidR="0055646D" w:rsidRDefault="005E428E" w:rsidP="003110A0">
      <w:pPr>
        <w:pStyle w:val="C-BodyText"/>
        <w:spacing w:line="360" w:lineRule="auto"/>
        <w:rPr>
          <w:b/>
        </w:rPr>
      </w:pPr>
      <w:r w:rsidRPr="00466DB9">
        <w:rPr>
          <w:b/>
        </w:rPr>
        <w:t xml:space="preserve">Fossil </w:t>
      </w:r>
      <w:r w:rsidR="00347321">
        <w:rPr>
          <w:b/>
        </w:rPr>
        <w:t>layering</w:t>
      </w:r>
      <w:r w:rsidR="0055646D">
        <w:rPr>
          <w:b/>
        </w:rPr>
        <w:t xml:space="preserve"> “stratifications”</w:t>
      </w:r>
      <w:r w:rsidRPr="00466DB9">
        <w:t xml:space="preserve">: The fossil record </w:t>
      </w:r>
      <w:r w:rsidR="00466DB9" w:rsidRPr="00466DB9">
        <w:t xml:space="preserve">correlates </w:t>
      </w:r>
      <w:r w:rsidR="004E71EF">
        <w:t xml:space="preserve">[also] </w:t>
      </w:r>
      <w:r w:rsidR="00466DB9" w:rsidRPr="00466DB9">
        <w:t xml:space="preserve">to Carbon dating – see above – and </w:t>
      </w:r>
      <w:r w:rsidRPr="00466DB9">
        <w:t xml:space="preserve">demonstrates a clear succession of life forms </w:t>
      </w:r>
      <w:r w:rsidR="0055646D">
        <w:t>from primitive layers “thing</w:t>
      </w:r>
      <w:r w:rsidR="004E71EF">
        <w:t>s that are “not”</w:t>
      </w:r>
      <w:r w:rsidR="0055646D">
        <w:t xml:space="preserve"> woolly mammoth</w:t>
      </w:r>
      <w:r w:rsidR="004E71EF">
        <w:t>s</w:t>
      </w:r>
      <w:r w:rsidR="0055646D">
        <w:t xml:space="preserve">” to more recent strata higher up which, you guessed it, do contain mammoths. </w:t>
      </w:r>
      <w:r w:rsidRPr="00466DB9">
        <w:t xml:space="preserve">The </w:t>
      </w:r>
      <w:r w:rsidR="00466DB9" w:rsidRPr="00466DB9">
        <w:t>creationist</w:t>
      </w:r>
      <w:r w:rsidRPr="00466DB9">
        <w:t xml:space="preserve"> </w:t>
      </w:r>
      <w:r w:rsidR="00FC717E">
        <w:t>counter-</w:t>
      </w:r>
      <w:r w:rsidRPr="00466DB9">
        <w:t xml:space="preserve">claim </w:t>
      </w:r>
      <w:r w:rsidR="0055646D">
        <w:t>her</w:t>
      </w:r>
      <w:r w:rsidR="004E71EF">
        <w:t>e seems opposite</w:t>
      </w:r>
      <w:r w:rsidR="0055646D">
        <w:t xml:space="preserve"> to basic logic. The</w:t>
      </w:r>
      <w:r w:rsidR="004E71EF">
        <w:t xml:space="preserve"> Creation Scien</w:t>
      </w:r>
      <w:r w:rsidR="00FC717E">
        <w:t>tist</w:t>
      </w:r>
      <w:r w:rsidR="004E71EF">
        <w:t xml:space="preserve"> </w:t>
      </w:r>
      <w:r w:rsidR="0055646D">
        <w:t>suggest</w:t>
      </w:r>
      <w:r w:rsidR="00FC717E">
        <w:t>s</w:t>
      </w:r>
      <w:r w:rsidR="0055646D">
        <w:t xml:space="preserve"> </w:t>
      </w:r>
      <w:r w:rsidRPr="00466DB9">
        <w:t xml:space="preserve">a “sorting” took place as all things settled. Remember a </w:t>
      </w:r>
      <w:r w:rsidR="00466DB9" w:rsidRPr="00466DB9">
        <w:t>global</w:t>
      </w:r>
      <w:r w:rsidRPr="00466DB9">
        <w:t xml:space="preserve"> flood </w:t>
      </w:r>
      <w:r w:rsidR="00466DB9" w:rsidRPr="00466DB9">
        <w:t xml:space="preserve">requires </w:t>
      </w:r>
      <w:r w:rsidRPr="00466DB9">
        <w:t>all</w:t>
      </w:r>
      <w:r w:rsidR="008472AB">
        <w:t xml:space="preserve"> fresh and salt water</w:t>
      </w:r>
      <w:r w:rsidRPr="00466DB9">
        <w:t xml:space="preserve"> life is MIXED equally</w:t>
      </w:r>
      <w:r w:rsidR="008472AB">
        <w:t xml:space="preserve"> thus how </w:t>
      </w:r>
      <w:r w:rsidR="009E0105">
        <w:t>both the salt and fresh water</w:t>
      </w:r>
      <w:r w:rsidR="008472AB">
        <w:t xml:space="preserve"> </w:t>
      </w:r>
      <w:r w:rsidR="008472AB" w:rsidRPr="00466DB9">
        <w:t>organisms would separate</w:t>
      </w:r>
      <w:r w:rsidR="008472AB">
        <w:t xml:space="preserve"> up/down and left/right a</w:t>
      </w:r>
      <w:r w:rsidR="009E0105">
        <w:t>s well as separating into different eras is unclear to me.</w:t>
      </w:r>
      <w:r w:rsidR="008472AB" w:rsidRPr="00466DB9">
        <w:t xml:space="preserve"> </w:t>
      </w:r>
      <w:r w:rsidR="008472AB">
        <w:t xml:space="preserve"> What we </w:t>
      </w:r>
      <w:r w:rsidR="0055646D">
        <w:t xml:space="preserve">find is </w:t>
      </w:r>
      <w:r w:rsidR="008472AB">
        <w:t xml:space="preserve">a </w:t>
      </w:r>
      <w:r w:rsidR="0055646D">
        <w:t>logical deposit of older under and newer</w:t>
      </w:r>
      <w:r w:rsidR="0055646D" w:rsidRPr="0055646D">
        <w:t xml:space="preserve"> above and fresh water fossils in one place and salt in another</w:t>
      </w:r>
      <w:r w:rsidR="00FC717E">
        <w:t>, not “mixed”</w:t>
      </w:r>
      <w:r w:rsidR="0055646D" w:rsidRPr="0055646D">
        <w:t>.</w:t>
      </w:r>
    </w:p>
    <w:p w14:paraId="4DDDAEDD" w14:textId="4F1DA262" w:rsidR="00466DB9" w:rsidRPr="00466DB9" w:rsidRDefault="005E428E" w:rsidP="003110A0">
      <w:pPr>
        <w:pStyle w:val="C-BodyText"/>
        <w:spacing w:line="360" w:lineRule="auto"/>
      </w:pPr>
      <w:r w:rsidRPr="00466DB9">
        <w:rPr>
          <w:b/>
        </w:rPr>
        <w:t>Genetic Evidence</w:t>
      </w:r>
      <w:r w:rsidRPr="00466DB9">
        <w:t xml:space="preserve">: The distribution of species around the world, as well as genetic evidence, supports the theory of evolution and common ancestry. </w:t>
      </w:r>
    </w:p>
    <w:p w14:paraId="006B8374" w14:textId="18D9F090" w:rsidR="005E428E" w:rsidRPr="00466DB9" w:rsidRDefault="005E428E" w:rsidP="003110A0">
      <w:pPr>
        <w:pStyle w:val="C-BodyText"/>
        <w:spacing w:line="360" w:lineRule="auto"/>
      </w:pPr>
      <w:r w:rsidRPr="00466DB9">
        <w:rPr>
          <w:b/>
        </w:rPr>
        <w:lastRenderedPageBreak/>
        <w:t>Flood Geology</w:t>
      </w:r>
      <w:r w:rsidRPr="00466DB9">
        <w:t xml:space="preserve">: </w:t>
      </w:r>
      <w:r w:rsidR="009E0105">
        <w:t>W</w:t>
      </w:r>
      <w:r w:rsidR="0055646D">
        <w:t xml:space="preserve">e have addressed this. The </w:t>
      </w:r>
      <w:r w:rsidRPr="00466DB9">
        <w:t>sheer volume of water required for a global flood as described in the Bible would have left behind unmistakable geological traces that are not observed.</w:t>
      </w:r>
    </w:p>
    <w:p w14:paraId="1808A2B6" w14:textId="379E9949" w:rsidR="005E428E" w:rsidRPr="00466DB9" w:rsidRDefault="005E428E" w:rsidP="003110A0">
      <w:pPr>
        <w:pStyle w:val="C-BodyText"/>
        <w:spacing w:line="360" w:lineRule="auto"/>
      </w:pPr>
      <w:r w:rsidRPr="00466DB9">
        <w:t xml:space="preserve">In summary, the Creation Flood Science perspective is largely based on a literal interpretation of religious texts, whereas mainstream scientific views are based on empirical evidence, including radiometric </w:t>
      </w:r>
      <w:r w:rsidRPr="009E0105">
        <w:t>dating, the fossil record, genetics, and geological processes. The two perspectives offer fundamentally different explanations for the Earth's history and the diversity of life on it.</w:t>
      </w:r>
    </w:p>
    <w:p w14:paraId="63394CD4" w14:textId="1ADA5BF4" w:rsidR="003110A0" w:rsidRDefault="00E74554" w:rsidP="003110A0">
      <w:pPr>
        <w:pStyle w:val="C-Heading2"/>
      </w:pPr>
      <w:bookmarkStart w:id="36" w:name="_Toc149292340"/>
      <w:r>
        <w:t xml:space="preserve">A </w:t>
      </w:r>
      <w:r w:rsidR="0024414F">
        <w:t>“</w:t>
      </w:r>
      <w:r>
        <w:t>Global</w:t>
      </w:r>
      <w:r w:rsidR="0024414F">
        <w:t>”</w:t>
      </w:r>
      <w:r>
        <w:t xml:space="preserve"> </w:t>
      </w:r>
      <w:r w:rsidR="00432C3E">
        <w:t>Mesopotamian</w:t>
      </w:r>
      <w:r w:rsidR="00071B5F">
        <w:t xml:space="preserve"> Flood</w:t>
      </w:r>
      <w:r>
        <w:t>?</w:t>
      </w:r>
      <w:bookmarkEnd w:id="36"/>
    </w:p>
    <w:p w14:paraId="29077795" w14:textId="32A2E7A1" w:rsidR="007336E6" w:rsidRDefault="0024414F" w:rsidP="001C3DE5">
      <w:pPr>
        <w:pStyle w:val="C-BodyText"/>
        <w:spacing w:line="360" w:lineRule="auto"/>
      </w:pPr>
      <w:r>
        <w:t>Considering the over whelming evidence against a true “global” flood having taken place let’s now consider</w:t>
      </w:r>
      <w:r w:rsidR="000414BE">
        <w:t xml:space="preserve"> that</w:t>
      </w:r>
      <w:r>
        <w:t xml:space="preserve"> the world according to Noah was not the entire globe rather was </w:t>
      </w:r>
      <w:r w:rsidR="000414BE">
        <w:t xml:space="preserve">more </w:t>
      </w:r>
      <w:r w:rsidR="004359E2">
        <w:t>limited</w:t>
      </w:r>
      <w:r>
        <w:t xml:space="preserve">.  </w:t>
      </w:r>
    </w:p>
    <w:p w14:paraId="22EE17AA" w14:textId="25433DB1" w:rsidR="004C24CF" w:rsidRPr="004C24CF" w:rsidRDefault="004C24CF" w:rsidP="004C24CF">
      <w:pPr>
        <w:pStyle w:val="C-Heading3"/>
      </w:pPr>
      <w:bookmarkStart w:id="37" w:name="_Toc149292341"/>
      <w:r w:rsidRPr="004C24CF">
        <w:t>Bible Interpretations of "Global"</w:t>
      </w:r>
      <w:bookmarkEnd w:id="37"/>
    </w:p>
    <w:p w14:paraId="283B310A" w14:textId="448890BA" w:rsidR="004C24CF" w:rsidRDefault="00446F37" w:rsidP="00446F37">
      <w:pPr>
        <w:pStyle w:val="C-BodyText"/>
        <w:spacing w:line="360" w:lineRule="auto"/>
      </w:pPr>
      <w:r w:rsidRPr="005E5A25">
        <w:t>The Hebrew word for earth “</w:t>
      </w:r>
      <w:proofErr w:type="spellStart"/>
      <w:r w:rsidRPr="005E5A25">
        <w:t>erets</w:t>
      </w:r>
      <w:proofErr w:type="spellEnd"/>
      <w:r w:rsidRPr="005E5A25">
        <w:t xml:space="preserve">” is the same word </w:t>
      </w:r>
      <w:r w:rsidR="000414BE">
        <w:t>as</w:t>
      </w:r>
      <w:r w:rsidRPr="005E5A25">
        <w:t xml:space="preserve"> for land, ground, fi</w:t>
      </w:r>
      <w:r w:rsidR="004359E2">
        <w:t>el</w:t>
      </w:r>
      <w:r w:rsidRPr="005E5A25">
        <w:t>d, or even Nation. From Steven Ball, Ph.D.:  “we must be cautious concerning what the author was intending to describe. Otherwise we easily reach the wrong conclusions. For example the description of the famine in Genesis 41</w:t>
      </w:r>
      <w:r>
        <w:t xml:space="preserve"> t</w:t>
      </w:r>
      <w:r w:rsidRPr="005E5A25">
        <w:t>he Hebrew writer describes the extent of the famine. Verse 54: “and the seven years of famine began to come, just as Joseph had said, then there was famine in all the lands (</w:t>
      </w:r>
      <w:proofErr w:type="spellStart"/>
      <w:r w:rsidRPr="005E5A25">
        <w:t>erets</w:t>
      </w:r>
      <w:proofErr w:type="spellEnd"/>
      <w:r w:rsidRPr="005E5A25">
        <w:t>).” Verses 56 and 57 tell us “When the famine was spread over all the face of the earth (</w:t>
      </w:r>
      <w:proofErr w:type="spellStart"/>
      <w:r w:rsidRPr="005E5A25">
        <w:t>erets</w:t>
      </w:r>
      <w:proofErr w:type="spellEnd"/>
      <w:r w:rsidRPr="005E5A25">
        <w:t>)...” and “And the people of all the earth came to Egypt to buy grain from Joseph, because the famine was severe in all the earth (</w:t>
      </w:r>
      <w:proofErr w:type="spellStart"/>
      <w:r w:rsidRPr="005E5A25">
        <w:t>erets</w:t>
      </w:r>
      <w:proofErr w:type="spellEnd"/>
      <w:r w:rsidRPr="005E5A25">
        <w:t xml:space="preserve">).” Are we to interpret this to mean that the famine existed throughout all continents of the earth as we know it today? Are we to infer that the American Eskimos and Indians, the Australian Aborigines, the Chinese and Far East Islanders all came to Egypt to buy food? Not many Bible scholars would insist on this.”  Thus in summary, “All the earth” </w:t>
      </w:r>
      <w:r w:rsidR="004359E2">
        <w:t xml:space="preserve">in the Noah flood narrative, </w:t>
      </w:r>
      <w:r w:rsidRPr="005E5A25">
        <w:t xml:space="preserve">while </w:t>
      </w:r>
      <w:r w:rsidR="004359E2">
        <w:t>“</w:t>
      </w:r>
      <w:r w:rsidRPr="005E5A25">
        <w:t>true</w:t>
      </w:r>
      <w:r w:rsidR="004359E2">
        <w:t>”</w:t>
      </w:r>
      <w:r w:rsidRPr="005E5A25">
        <w:t xml:space="preserve"> to the Hebrew writer</w:t>
      </w:r>
      <w:r w:rsidR="004359E2">
        <w:t>,</w:t>
      </w:r>
      <w:r w:rsidRPr="005E5A25">
        <w:t xml:space="preserve"> may not have included the whole earth since they </w:t>
      </w:r>
      <w:r w:rsidR="004359E2">
        <w:t xml:space="preserve">did </w:t>
      </w:r>
      <w:r w:rsidRPr="005E5A25">
        <w:t xml:space="preserve">not </w:t>
      </w:r>
      <w:r w:rsidR="004359E2">
        <w:t xml:space="preserve">know </w:t>
      </w:r>
      <w:r w:rsidRPr="005E5A25">
        <w:t xml:space="preserve">of it. </w:t>
      </w:r>
      <w:r>
        <w:t xml:space="preserve"> </w:t>
      </w:r>
      <w:r w:rsidR="00345377" w:rsidRPr="00345377">
        <w:t>Accepting this premise would allow us to consider the possibility of a regional flood.</w:t>
      </w:r>
    </w:p>
    <w:p w14:paraId="650FF138" w14:textId="63721E27" w:rsidR="004C24CF" w:rsidRPr="005E5A25" w:rsidRDefault="004C24CF" w:rsidP="004C24CF">
      <w:pPr>
        <w:pStyle w:val="C-Heading3"/>
      </w:pPr>
      <w:bookmarkStart w:id="38" w:name="_Toc149292342"/>
      <w:r w:rsidRPr="004C24CF">
        <w:t xml:space="preserve">Flood </w:t>
      </w:r>
      <w:r w:rsidR="001C3DE5">
        <w:t>Survivors</w:t>
      </w:r>
      <w:r w:rsidR="0072012A">
        <w:t>- the Flood did not Kill All</w:t>
      </w:r>
      <w:bookmarkEnd w:id="38"/>
    </w:p>
    <w:p w14:paraId="1F623696" w14:textId="72189DDE" w:rsidR="00446F37" w:rsidRDefault="00446F37" w:rsidP="00446F37">
      <w:pPr>
        <w:pStyle w:val="C-BodyText"/>
        <w:spacing w:line="360" w:lineRule="auto"/>
      </w:pPr>
      <w:r w:rsidRPr="005E5A25">
        <w:t xml:space="preserve">The Nephilim were stated to have survived the flood and lived in Canaan yet </w:t>
      </w:r>
      <w:r w:rsidR="00345377">
        <w:t xml:space="preserve">this [would] counter </w:t>
      </w:r>
      <w:r w:rsidRPr="005E5A25">
        <w:t>God’s word</w:t>
      </w:r>
      <w:r w:rsidR="00345377">
        <w:t>s</w:t>
      </w:r>
      <w:r w:rsidRPr="005E5A25">
        <w:t xml:space="preserve">: “and behold I am bringing the flood water upon the earth to destroy all flesh in which is the breath of life…” This would seem to indicate the flood may not have </w:t>
      </w:r>
      <w:r w:rsidRPr="005E5A25">
        <w:lastRenderedPageBreak/>
        <w:t>reached as far as Canaan</w:t>
      </w:r>
      <w:r>
        <w:t xml:space="preserve"> as these human like beings were reported in many cases after the flood in the bible</w:t>
      </w:r>
      <w:r w:rsidRPr="005E5A25">
        <w:t xml:space="preserve">. </w:t>
      </w:r>
    </w:p>
    <w:p w14:paraId="1E83691C" w14:textId="5CA29D3B" w:rsidR="007336E6" w:rsidRDefault="007336E6" w:rsidP="000414BE">
      <w:pPr>
        <w:pStyle w:val="C-Heading3"/>
      </w:pPr>
      <w:bookmarkStart w:id="39" w:name="_Toc149292343"/>
      <w:r>
        <w:t>History</w:t>
      </w:r>
      <w:r w:rsidR="004C24CF">
        <w:t xml:space="preserve"> v. </w:t>
      </w:r>
      <w:r w:rsidR="000414BE">
        <w:t xml:space="preserve">The </w:t>
      </w:r>
      <w:r w:rsidR="004C24CF">
        <w:t xml:space="preserve">Bible </w:t>
      </w:r>
      <w:r w:rsidR="000414BE">
        <w:t>[</w:t>
      </w:r>
      <w:r>
        <w:t>“Masoretic v. Septuagint Dating”</w:t>
      </w:r>
      <w:r w:rsidR="000414BE">
        <w:t>]</w:t>
      </w:r>
      <w:bookmarkEnd w:id="39"/>
    </w:p>
    <w:p w14:paraId="079F3F6E" w14:textId="788C27FD" w:rsidR="00532088" w:rsidRDefault="00EE5F46" w:rsidP="0024414F">
      <w:pPr>
        <w:pStyle w:val="C-BodyText"/>
        <w:spacing w:line="360" w:lineRule="auto"/>
        <w:rPr>
          <w:bCs/>
        </w:rPr>
      </w:pPr>
      <w:r>
        <w:t xml:space="preserve">After Noah’s Ark landed </w:t>
      </w:r>
      <w:r w:rsidR="00D97E2A">
        <w:t xml:space="preserve">in the </w:t>
      </w:r>
      <w:r>
        <w:t xml:space="preserve">north west Mesopotamia mountains of Ararat it is stated they settled in the Land of Shinar “country of two rivers” or Mesopotamia. </w:t>
      </w:r>
      <w:r w:rsidR="00071B5F" w:rsidRPr="00432C3E">
        <w:t xml:space="preserve"> </w:t>
      </w:r>
      <w:r w:rsidR="00071B5F" w:rsidRPr="00432C3E">
        <w:rPr>
          <w:bCs/>
        </w:rPr>
        <w:t xml:space="preserve">The Septuagint </w:t>
      </w:r>
      <w:r w:rsidR="0024414F">
        <w:rPr>
          <w:bCs/>
        </w:rPr>
        <w:t>[flood] timeline</w:t>
      </w:r>
      <w:r w:rsidR="00071B5F" w:rsidRPr="00432C3E">
        <w:rPr>
          <w:bCs/>
        </w:rPr>
        <w:t xml:space="preserve"> allows around 500 years for a Post Flood </w:t>
      </w:r>
      <w:r w:rsidR="00F15247" w:rsidRPr="00432C3E">
        <w:rPr>
          <w:bCs/>
        </w:rPr>
        <w:t>“rebirth” of Mesopotamia</w:t>
      </w:r>
      <w:r w:rsidR="000414BE">
        <w:rPr>
          <w:bCs/>
        </w:rPr>
        <w:t xml:space="preserve"> until the Tower of Babel</w:t>
      </w:r>
      <w:r w:rsidR="0024414F">
        <w:rPr>
          <w:bCs/>
        </w:rPr>
        <w:t xml:space="preserve">. </w:t>
      </w:r>
      <w:r w:rsidR="00F15247" w:rsidRPr="00432C3E">
        <w:rPr>
          <w:bCs/>
        </w:rPr>
        <w:t xml:space="preserve">Ussher dating </w:t>
      </w:r>
      <w:r w:rsidR="0024414F">
        <w:rPr>
          <w:bCs/>
        </w:rPr>
        <w:t xml:space="preserve">however </w:t>
      </w:r>
      <w:r w:rsidR="00071B5F" w:rsidRPr="00432C3E">
        <w:rPr>
          <w:bCs/>
        </w:rPr>
        <w:t>leave</w:t>
      </w:r>
      <w:r w:rsidR="0024414F">
        <w:rPr>
          <w:bCs/>
        </w:rPr>
        <w:t>s</w:t>
      </w:r>
      <w:r w:rsidR="00071B5F" w:rsidRPr="00432C3E">
        <w:rPr>
          <w:bCs/>
        </w:rPr>
        <w:t xml:space="preserve"> only</w:t>
      </w:r>
      <w:r w:rsidR="00345377">
        <w:rPr>
          <w:bCs/>
        </w:rPr>
        <w:t xml:space="preserve"> 99</w:t>
      </w:r>
      <w:r w:rsidR="00071B5F" w:rsidRPr="00432C3E">
        <w:rPr>
          <w:bCs/>
        </w:rPr>
        <w:t xml:space="preserve"> years to establish </w:t>
      </w:r>
      <w:r w:rsidR="0024414F">
        <w:rPr>
          <w:bCs/>
        </w:rPr>
        <w:t xml:space="preserve">Tower of </w:t>
      </w:r>
      <w:r w:rsidR="007336E6">
        <w:rPr>
          <w:bCs/>
        </w:rPr>
        <w:t>B</w:t>
      </w:r>
      <w:r w:rsidR="0024414F">
        <w:rPr>
          <w:bCs/>
        </w:rPr>
        <w:t>abel “maximum urban” achievement thus seems less possible</w:t>
      </w:r>
      <w:r w:rsidR="00E72799">
        <w:rPr>
          <w:bCs/>
        </w:rPr>
        <w:t xml:space="preserve">. Furthermore the Masoretic Flood dating requires a complete </w:t>
      </w:r>
      <w:r w:rsidR="00345377">
        <w:rPr>
          <w:bCs/>
        </w:rPr>
        <w:t>annihilation</w:t>
      </w:r>
      <w:r w:rsidR="00E72799">
        <w:rPr>
          <w:bCs/>
        </w:rPr>
        <w:t xml:space="preserve"> on all mankind in the middle of unified and huge Akkadian empire which clearly did not happen. </w:t>
      </w:r>
      <w:r w:rsidR="004C24CF">
        <w:rPr>
          <w:bCs/>
        </w:rPr>
        <w:t>Table 1 provides a side by side comparison of Septuagint and Masoretic bible dates versus the Flood and Tower of Babel</w:t>
      </w:r>
      <w:r w:rsidR="00E72799">
        <w:rPr>
          <w:bCs/>
        </w:rPr>
        <w:t xml:space="preserve"> and history of the times</w:t>
      </w:r>
      <w:r w:rsidR="004C24CF">
        <w:rPr>
          <w:bCs/>
        </w:rPr>
        <w:t xml:space="preserve">. </w:t>
      </w:r>
    </w:p>
    <w:p w14:paraId="278F5A68" w14:textId="58BE94EC" w:rsidR="00ED3C41" w:rsidRPr="00071B5F" w:rsidRDefault="00ED3C41" w:rsidP="00E53BE5">
      <w:pPr>
        <w:pStyle w:val="C-BodyText"/>
        <w:spacing w:line="360" w:lineRule="auto"/>
        <w:rPr>
          <w:color w:val="FF0000"/>
        </w:rPr>
      </w:pPr>
      <w:r w:rsidRPr="00F15247">
        <w:rPr>
          <w:b/>
          <w:bCs/>
        </w:rPr>
        <w:t>Table</w:t>
      </w:r>
      <w:r w:rsidR="004C24CF">
        <w:rPr>
          <w:b/>
          <w:bCs/>
        </w:rPr>
        <w:t xml:space="preserve"> 1</w:t>
      </w:r>
      <w:r w:rsidRPr="00F15247">
        <w:rPr>
          <w:b/>
          <w:bCs/>
        </w:rPr>
        <w:t>:</w:t>
      </w:r>
      <w:r w:rsidRPr="00F15247">
        <w:t xml:space="preserve"> </w:t>
      </w:r>
      <w:r w:rsidR="0035393A">
        <w:rPr>
          <w:b/>
        </w:rPr>
        <w:t>F</w:t>
      </w:r>
      <w:r w:rsidR="004C24CF">
        <w:rPr>
          <w:b/>
        </w:rPr>
        <w:t xml:space="preserve">lood </w:t>
      </w:r>
      <w:r w:rsidR="00E72799">
        <w:rPr>
          <w:b/>
        </w:rPr>
        <w:t>&amp;</w:t>
      </w:r>
      <w:r w:rsidR="004C24CF">
        <w:rPr>
          <w:b/>
        </w:rPr>
        <w:t xml:space="preserve"> Tower of Babel</w:t>
      </w:r>
      <w:r w:rsidR="00E72799">
        <w:rPr>
          <w:b/>
        </w:rPr>
        <w:t xml:space="preserve">: </w:t>
      </w:r>
      <w:r w:rsidR="00E72799" w:rsidRPr="00E72799">
        <w:rPr>
          <w:b/>
        </w:rPr>
        <w:t>Septuagint</w:t>
      </w:r>
      <w:r w:rsidR="00E72799">
        <w:rPr>
          <w:b/>
        </w:rPr>
        <w:t>-</w:t>
      </w:r>
      <w:r w:rsidR="00E72799" w:rsidRPr="00E72799">
        <w:rPr>
          <w:b/>
        </w:rPr>
        <w:t>Masoretic</w:t>
      </w:r>
      <w:r w:rsidR="00E72799">
        <w:rPr>
          <w:b/>
        </w:rPr>
        <w:t>-</w:t>
      </w:r>
      <w:r w:rsidR="00E72799" w:rsidRPr="00E72799">
        <w:rPr>
          <w:b/>
        </w:rPr>
        <w:t xml:space="preserve">Historical </w:t>
      </w:r>
      <w:r w:rsidR="00E72799">
        <w:rPr>
          <w:b/>
        </w:rPr>
        <w:t>Dating</w:t>
      </w:r>
    </w:p>
    <w:tbl>
      <w:tblPr>
        <w:tblStyle w:val="TableGrid"/>
        <w:tblW w:w="5004" w:type="pct"/>
        <w:tblLook w:val="04A0" w:firstRow="1" w:lastRow="0" w:firstColumn="1" w:lastColumn="0" w:noHBand="0" w:noVBand="1"/>
      </w:tblPr>
      <w:tblGrid>
        <w:gridCol w:w="2515"/>
        <w:gridCol w:w="2029"/>
        <w:gridCol w:w="2380"/>
        <w:gridCol w:w="2433"/>
      </w:tblGrid>
      <w:tr w:rsidR="00B77C3D" w14:paraId="337797DC" w14:textId="113680A8" w:rsidTr="00B77C3D">
        <w:tc>
          <w:tcPr>
            <w:tcW w:w="5000" w:type="pct"/>
            <w:gridSpan w:val="4"/>
          </w:tcPr>
          <w:p w14:paraId="72F26DC4" w14:textId="6051DE56" w:rsidR="00B77C3D" w:rsidRPr="004F05CC" w:rsidRDefault="00B77C3D" w:rsidP="004F05CC">
            <w:pPr>
              <w:pStyle w:val="C-BodyText"/>
              <w:spacing w:line="360" w:lineRule="auto"/>
              <w:jc w:val="center"/>
              <w:rPr>
                <w:b/>
              </w:rPr>
            </w:pPr>
            <w:r w:rsidRPr="00432C3E">
              <w:rPr>
                <w:b/>
              </w:rPr>
              <w:t>Recorded Archeology</w:t>
            </w:r>
            <w:r>
              <w:rPr>
                <w:b/>
              </w:rPr>
              <w:t xml:space="preserve"> </w:t>
            </w:r>
            <w:r w:rsidRPr="00432C3E">
              <w:rPr>
                <w:b/>
              </w:rPr>
              <w:t>History</w:t>
            </w:r>
          </w:p>
        </w:tc>
      </w:tr>
      <w:tr w:rsidR="00B77C3D" w14:paraId="39198122" w14:textId="77777777" w:rsidTr="00674FDE">
        <w:tc>
          <w:tcPr>
            <w:tcW w:w="2428" w:type="pct"/>
            <w:gridSpan w:val="2"/>
            <w:tcBorders>
              <w:bottom w:val="single" w:sz="4" w:space="0" w:color="auto"/>
            </w:tcBorders>
          </w:tcPr>
          <w:p w14:paraId="7295D3AC" w14:textId="65612265" w:rsidR="00B77C3D" w:rsidRPr="004F05CC" w:rsidRDefault="00B77C3D" w:rsidP="00B77C3D">
            <w:pPr>
              <w:pStyle w:val="C-BodyText"/>
              <w:spacing w:line="360" w:lineRule="auto"/>
              <w:jc w:val="center"/>
              <w:rPr>
                <w:b/>
              </w:rPr>
            </w:pPr>
            <w:r w:rsidRPr="004F05CC">
              <w:rPr>
                <w:b/>
              </w:rPr>
              <w:t>Septuagint LXX</w:t>
            </w:r>
            <w:r>
              <w:rPr>
                <w:b/>
              </w:rPr>
              <w:t xml:space="preserve"> </w:t>
            </w:r>
          </w:p>
        </w:tc>
        <w:tc>
          <w:tcPr>
            <w:tcW w:w="2572" w:type="pct"/>
            <w:gridSpan w:val="2"/>
            <w:tcBorders>
              <w:bottom w:val="single" w:sz="4" w:space="0" w:color="auto"/>
            </w:tcBorders>
          </w:tcPr>
          <w:p w14:paraId="78E660B9" w14:textId="453A8C13" w:rsidR="00B77C3D" w:rsidRPr="004F05CC" w:rsidRDefault="00B77C3D" w:rsidP="00B77C3D">
            <w:pPr>
              <w:pStyle w:val="C-BodyText"/>
              <w:spacing w:line="360" w:lineRule="auto"/>
              <w:jc w:val="center"/>
              <w:rPr>
                <w:b/>
              </w:rPr>
            </w:pPr>
            <w:r>
              <w:rPr>
                <w:b/>
              </w:rPr>
              <w:t xml:space="preserve">James </w:t>
            </w:r>
            <w:r w:rsidRPr="004F05CC">
              <w:rPr>
                <w:b/>
              </w:rPr>
              <w:t>Ussher</w:t>
            </w:r>
            <w:r>
              <w:rPr>
                <w:b/>
              </w:rPr>
              <w:t xml:space="preserve"> </w:t>
            </w:r>
            <w:r w:rsidR="0035393A">
              <w:rPr>
                <w:b/>
              </w:rPr>
              <w:t>(Masoretic Text)</w:t>
            </w:r>
          </w:p>
        </w:tc>
      </w:tr>
      <w:tr w:rsidR="00674FDE" w14:paraId="2014A2E1" w14:textId="77777777" w:rsidTr="00FE10CE">
        <w:tc>
          <w:tcPr>
            <w:tcW w:w="1344" w:type="pct"/>
            <w:tcBorders>
              <w:top w:val="single" w:sz="4" w:space="0" w:color="auto"/>
              <w:left w:val="single" w:sz="4" w:space="0" w:color="auto"/>
              <w:bottom w:val="single" w:sz="4" w:space="0" w:color="auto"/>
              <w:right w:val="nil"/>
            </w:tcBorders>
          </w:tcPr>
          <w:p w14:paraId="053CCE47" w14:textId="1230946F" w:rsidR="00674FDE" w:rsidRDefault="0035393A" w:rsidP="00674FDE">
            <w:pPr>
              <w:pStyle w:val="C-BodyText"/>
              <w:spacing w:line="360" w:lineRule="auto"/>
              <w:jc w:val="right"/>
              <w:rPr>
                <w:b/>
              </w:rPr>
            </w:pPr>
            <w:r>
              <w:rPr>
                <w:b/>
              </w:rPr>
              <w:t>5445 BC</w:t>
            </w:r>
          </w:p>
        </w:tc>
        <w:tc>
          <w:tcPr>
            <w:tcW w:w="2356" w:type="pct"/>
            <w:gridSpan w:val="2"/>
            <w:tcBorders>
              <w:top w:val="single" w:sz="4" w:space="0" w:color="auto"/>
              <w:left w:val="nil"/>
              <w:bottom w:val="single" w:sz="4" w:space="0" w:color="auto"/>
              <w:right w:val="nil"/>
            </w:tcBorders>
          </w:tcPr>
          <w:p w14:paraId="08C228ED" w14:textId="2853B676" w:rsidR="00674FDE" w:rsidRDefault="00674FDE" w:rsidP="00B77C3D">
            <w:pPr>
              <w:pStyle w:val="C-BodyText"/>
              <w:spacing w:line="360" w:lineRule="auto"/>
              <w:jc w:val="center"/>
              <w:rPr>
                <w:b/>
              </w:rPr>
            </w:pPr>
            <w:r>
              <w:rPr>
                <w:b/>
              </w:rPr>
              <w:t>Creation Adam &amp; Eve</w:t>
            </w:r>
          </w:p>
        </w:tc>
        <w:tc>
          <w:tcPr>
            <w:tcW w:w="1300" w:type="pct"/>
            <w:tcBorders>
              <w:top w:val="single" w:sz="4" w:space="0" w:color="auto"/>
              <w:left w:val="nil"/>
              <w:bottom w:val="single" w:sz="4" w:space="0" w:color="auto"/>
              <w:right w:val="single" w:sz="4" w:space="0" w:color="auto"/>
            </w:tcBorders>
          </w:tcPr>
          <w:p w14:paraId="24BA7484" w14:textId="15BDC5D3" w:rsidR="00674FDE" w:rsidRDefault="0035393A" w:rsidP="00674FDE">
            <w:pPr>
              <w:pStyle w:val="C-BodyText"/>
              <w:spacing w:line="360" w:lineRule="auto"/>
              <w:rPr>
                <w:b/>
              </w:rPr>
            </w:pPr>
            <w:r>
              <w:rPr>
                <w:b/>
              </w:rPr>
              <w:t>4004 BC</w:t>
            </w:r>
          </w:p>
        </w:tc>
      </w:tr>
      <w:tr w:rsidR="00B77C3D" w14:paraId="2AA545E5" w14:textId="77777777" w:rsidTr="00674FDE">
        <w:tc>
          <w:tcPr>
            <w:tcW w:w="2428" w:type="pct"/>
            <w:gridSpan w:val="2"/>
            <w:tcBorders>
              <w:top w:val="single" w:sz="4" w:space="0" w:color="auto"/>
              <w:bottom w:val="single" w:sz="4" w:space="0" w:color="auto"/>
            </w:tcBorders>
          </w:tcPr>
          <w:p w14:paraId="02AC5B8A" w14:textId="6CBB1A3F" w:rsidR="00B77C3D" w:rsidRPr="004F05CC" w:rsidRDefault="0035393A" w:rsidP="00B77C3D">
            <w:pPr>
              <w:pStyle w:val="C-BodyText"/>
              <w:spacing w:line="360" w:lineRule="auto"/>
              <w:jc w:val="center"/>
              <w:rPr>
                <w:b/>
              </w:rPr>
            </w:pPr>
            <w:r>
              <w:rPr>
                <w:b/>
              </w:rPr>
              <w:t>▼</w:t>
            </w:r>
          </w:p>
        </w:tc>
        <w:tc>
          <w:tcPr>
            <w:tcW w:w="2572" w:type="pct"/>
            <w:gridSpan w:val="2"/>
            <w:tcBorders>
              <w:top w:val="single" w:sz="4" w:space="0" w:color="auto"/>
              <w:bottom w:val="single" w:sz="4" w:space="0" w:color="auto"/>
            </w:tcBorders>
          </w:tcPr>
          <w:p w14:paraId="29408118" w14:textId="2C5AE647" w:rsidR="00B77C3D" w:rsidRDefault="0035393A" w:rsidP="00B77C3D">
            <w:pPr>
              <w:pStyle w:val="C-BodyText"/>
              <w:spacing w:line="360" w:lineRule="auto"/>
              <w:jc w:val="center"/>
              <w:rPr>
                <w:b/>
              </w:rPr>
            </w:pPr>
            <w:r>
              <w:rPr>
                <w:b/>
              </w:rPr>
              <w:t>▼</w:t>
            </w:r>
          </w:p>
        </w:tc>
      </w:tr>
      <w:tr w:rsidR="00674FDE" w14:paraId="59400C93" w14:textId="77777777" w:rsidTr="00674FDE">
        <w:tc>
          <w:tcPr>
            <w:tcW w:w="1344" w:type="pct"/>
            <w:tcBorders>
              <w:top w:val="single" w:sz="4" w:space="0" w:color="auto"/>
              <w:left w:val="single" w:sz="4" w:space="0" w:color="auto"/>
              <w:bottom w:val="single" w:sz="4" w:space="0" w:color="auto"/>
              <w:right w:val="nil"/>
            </w:tcBorders>
          </w:tcPr>
          <w:p w14:paraId="0397E070" w14:textId="4E87305E" w:rsidR="00674FDE" w:rsidRPr="004F05CC" w:rsidRDefault="0035393A" w:rsidP="00674FDE">
            <w:pPr>
              <w:pStyle w:val="C-BodyText"/>
              <w:spacing w:line="360" w:lineRule="auto"/>
              <w:jc w:val="right"/>
              <w:rPr>
                <w:b/>
              </w:rPr>
            </w:pPr>
            <w:r w:rsidRPr="004F05CC">
              <w:rPr>
                <w:b/>
              </w:rPr>
              <w:t>3298 BC</w:t>
            </w:r>
            <w:r>
              <w:rPr>
                <w:b/>
              </w:rPr>
              <w:t xml:space="preserve"> </w:t>
            </w:r>
          </w:p>
        </w:tc>
        <w:tc>
          <w:tcPr>
            <w:tcW w:w="2356" w:type="pct"/>
            <w:gridSpan w:val="2"/>
            <w:tcBorders>
              <w:top w:val="single" w:sz="4" w:space="0" w:color="auto"/>
              <w:left w:val="nil"/>
              <w:bottom w:val="single" w:sz="4" w:space="0" w:color="auto"/>
              <w:right w:val="nil"/>
            </w:tcBorders>
          </w:tcPr>
          <w:p w14:paraId="7489E35A" w14:textId="5D37521E" w:rsidR="00674FDE" w:rsidRPr="004F05CC" w:rsidRDefault="00674FDE" w:rsidP="00B77C3D">
            <w:pPr>
              <w:pStyle w:val="C-BodyText"/>
              <w:spacing w:line="360" w:lineRule="auto"/>
              <w:jc w:val="center"/>
              <w:rPr>
                <w:b/>
              </w:rPr>
            </w:pPr>
            <w:r>
              <w:rPr>
                <w:b/>
              </w:rPr>
              <w:t>Noah’s Flood</w:t>
            </w:r>
          </w:p>
        </w:tc>
        <w:tc>
          <w:tcPr>
            <w:tcW w:w="1300" w:type="pct"/>
            <w:tcBorders>
              <w:top w:val="single" w:sz="4" w:space="0" w:color="auto"/>
              <w:left w:val="nil"/>
              <w:bottom w:val="single" w:sz="4" w:space="0" w:color="auto"/>
              <w:right w:val="single" w:sz="4" w:space="0" w:color="auto"/>
            </w:tcBorders>
          </w:tcPr>
          <w:p w14:paraId="7CFB8C3D" w14:textId="5141AECA" w:rsidR="00674FDE" w:rsidRPr="004F05CC" w:rsidRDefault="0035393A" w:rsidP="00674FDE">
            <w:pPr>
              <w:pStyle w:val="C-BodyText"/>
              <w:spacing w:line="360" w:lineRule="auto"/>
              <w:rPr>
                <w:b/>
              </w:rPr>
            </w:pPr>
            <w:r w:rsidRPr="004F05CC">
              <w:rPr>
                <w:b/>
              </w:rPr>
              <w:t>234</w:t>
            </w:r>
            <w:r>
              <w:rPr>
                <w:b/>
              </w:rPr>
              <w:t>7</w:t>
            </w:r>
            <w:r w:rsidRPr="004F05CC">
              <w:rPr>
                <w:b/>
              </w:rPr>
              <w:t xml:space="preserve"> BC</w:t>
            </w:r>
          </w:p>
        </w:tc>
      </w:tr>
      <w:tr w:rsidR="00B77C3D" w14:paraId="7C5237FD" w14:textId="77777777" w:rsidTr="00674FDE">
        <w:tc>
          <w:tcPr>
            <w:tcW w:w="2428" w:type="pct"/>
            <w:gridSpan w:val="2"/>
            <w:tcBorders>
              <w:top w:val="single" w:sz="4" w:space="0" w:color="auto"/>
            </w:tcBorders>
          </w:tcPr>
          <w:p w14:paraId="4FDC6F27" w14:textId="5D0ED4F4" w:rsidR="00B77C3D" w:rsidRDefault="0035393A" w:rsidP="00B77C3D">
            <w:pPr>
              <w:pStyle w:val="C-BodyText"/>
              <w:spacing w:line="360" w:lineRule="auto"/>
              <w:jc w:val="center"/>
              <w:rPr>
                <w:bCs/>
              </w:rPr>
            </w:pPr>
            <w:r>
              <w:rPr>
                <w:b/>
              </w:rPr>
              <w:t>▼</w:t>
            </w:r>
          </w:p>
        </w:tc>
        <w:tc>
          <w:tcPr>
            <w:tcW w:w="2572" w:type="pct"/>
            <w:gridSpan w:val="2"/>
            <w:tcBorders>
              <w:top w:val="single" w:sz="4" w:space="0" w:color="auto"/>
            </w:tcBorders>
          </w:tcPr>
          <w:p w14:paraId="56A11291" w14:textId="1D0C7048" w:rsidR="00B77C3D" w:rsidRDefault="0035393A" w:rsidP="00B77C3D">
            <w:pPr>
              <w:pStyle w:val="C-BodyText"/>
              <w:spacing w:line="360" w:lineRule="auto"/>
              <w:jc w:val="center"/>
              <w:rPr>
                <w:bCs/>
              </w:rPr>
            </w:pPr>
            <w:r>
              <w:rPr>
                <w:b/>
              </w:rPr>
              <w:t>▼</w:t>
            </w:r>
          </w:p>
        </w:tc>
      </w:tr>
      <w:tr w:rsidR="00674FDE" w14:paraId="6447E111" w14:textId="77777777" w:rsidTr="00674FDE">
        <w:tc>
          <w:tcPr>
            <w:tcW w:w="1344" w:type="pct"/>
          </w:tcPr>
          <w:p w14:paraId="14276D8C" w14:textId="3E3A7F05" w:rsidR="00674FDE" w:rsidRPr="004F05CC" w:rsidRDefault="0035393A" w:rsidP="00674FDE">
            <w:pPr>
              <w:pStyle w:val="C-BodyText"/>
              <w:spacing w:line="360" w:lineRule="auto"/>
              <w:jc w:val="right"/>
              <w:rPr>
                <w:b/>
              </w:rPr>
            </w:pPr>
            <w:r w:rsidRPr="004B6936">
              <w:rPr>
                <w:b/>
              </w:rPr>
              <w:t>2850 BC</w:t>
            </w:r>
            <w:r>
              <w:rPr>
                <w:b/>
              </w:rPr>
              <w:t xml:space="preserve"> </w:t>
            </w:r>
          </w:p>
        </w:tc>
        <w:tc>
          <w:tcPr>
            <w:tcW w:w="2356" w:type="pct"/>
            <w:gridSpan w:val="2"/>
          </w:tcPr>
          <w:p w14:paraId="47A240E4" w14:textId="6FCD7E4B" w:rsidR="00674FDE" w:rsidRPr="004F05CC" w:rsidRDefault="00674FDE" w:rsidP="00B77C3D">
            <w:pPr>
              <w:pStyle w:val="C-BodyText"/>
              <w:spacing w:line="360" w:lineRule="auto"/>
              <w:jc w:val="center"/>
              <w:rPr>
                <w:b/>
              </w:rPr>
            </w:pPr>
            <w:r>
              <w:rPr>
                <w:b/>
              </w:rPr>
              <w:t xml:space="preserve">Tower Babel </w:t>
            </w:r>
          </w:p>
        </w:tc>
        <w:tc>
          <w:tcPr>
            <w:tcW w:w="1300" w:type="pct"/>
          </w:tcPr>
          <w:p w14:paraId="0DA3E9AA" w14:textId="3F529423" w:rsidR="00674FDE" w:rsidRPr="004F05CC" w:rsidRDefault="0035393A" w:rsidP="00674FDE">
            <w:pPr>
              <w:pStyle w:val="C-BodyText"/>
              <w:spacing w:line="360" w:lineRule="auto"/>
              <w:rPr>
                <w:b/>
              </w:rPr>
            </w:pPr>
            <w:r w:rsidRPr="004B6936">
              <w:rPr>
                <w:b/>
              </w:rPr>
              <w:t>2248 BC</w:t>
            </w:r>
          </w:p>
        </w:tc>
      </w:tr>
      <w:tr w:rsidR="00B77C3D" w14:paraId="0B355CEF" w14:textId="77777777" w:rsidTr="00B77C3D">
        <w:tc>
          <w:tcPr>
            <w:tcW w:w="2428" w:type="pct"/>
            <w:gridSpan w:val="2"/>
          </w:tcPr>
          <w:p w14:paraId="4E33C3E3" w14:textId="6527A86C" w:rsidR="00B77C3D" w:rsidRPr="004F05CC" w:rsidRDefault="0035393A" w:rsidP="00B77C3D">
            <w:pPr>
              <w:pStyle w:val="C-BodyText"/>
              <w:spacing w:line="360" w:lineRule="auto"/>
              <w:jc w:val="center"/>
              <w:rPr>
                <w:b/>
              </w:rPr>
            </w:pPr>
            <w:r>
              <w:rPr>
                <w:b/>
              </w:rPr>
              <w:t>▼</w:t>
            </w:r>
          </w:p>
        </w:tc>
        <w:tc>
          <w:tcPr>
            <w:tcW w:w="2572" w:type="pct"/>
            <w:gridSpan w:val="2"/>
          </w:tcPr>
          <w:p w14:paraId="32EEB8D4" w14:textId="5E09C639" w:rsidR="00B77C3D" w:rsidRPr="004F05CC" w:rsidRDefault="0035393A" w:rsidP="00B77C3D">
            <w:pPr>
              <w:pStyle w:val="C-BodyText"/>
              <w:spacing w:line="360" w:lineRule="auto"/>
              <w:jc w:val="center"/>
              <w:rPr>
                <w:b/>
              </w:rPr>
            </w:pPr>
            <w:r>
              <w:rPr>
                <w:b/>
              </w:rPr>
              <w:t>▼</w:t>
            </w:r>
          </w:p>
        </w:tc>
      </w:tr>
      <w:tr w:rsidR="00B77C3D" w14:paraId="0E1532CD" w14:textId="5969F602" w:rsidTr="00B77C3D">
        <w:tc>
          <w:tcPr>
            <w:tcW w:w="2428" w:type="pct"/>
            <w:gridSpan w:val="2"/>
          </w:tcPr>
          <w:p w14:paraId="07DC1FD9" w14:textId="0F93150C" w:rsidR="00B77C3D" w:rsidRPr="0035393A" w:rsidRDefault="00B20604" w:rsidP="0035393A">
            <w:pPr>
              <w:pStyle w:val="C-BodyText"/>
              <w:spacing w:line="360" w:lineRule="auto"/>
              <w:jc w:val="center"/>
              <w:rPr>
                <w:b/>
              </w:rPr>
            </w:pPr>
            <w:r w:rsidRPr="00B20604">
              <w:rPr>
                <w:b/>
              </w:rPr>
              <w:t>448 years from Flood to</w:t>
            </w:r>
            <w:r w:rsidR="0035393A">
              <w:rPr>
                <w:b/>
              </w:rPr>
              <w:t xml:space="preserve"> Tower Babel</w:t>
            </w:r>
            <w:r w:rsidR="0035393A">
              <w:rPr>
                <w:b/>
              </w:rPr>
              <w:br/>
            </w:r>
            <w:r>
              <w:rPr>
                <w:bCs/>
              </w:rPr>
              <w:t xml:space="preserve">Early Dynastic Period I </w:t>
            </w:r>
            <w:r w:rsidR="006A224D">
              <w:rPr>
                <w:bCs/>
              </w:rPr>
              <w:br/>
              <w:t>-</w:t>
            </w:r>
            <w:r w:rsidRPr="00B20604">
              <w:rPr>
                <w:bCs/>
              </w:rPr>
              <w:t xml:space="preserve">poorly known relative to periods that follow </w:t>
            </w:r>
            <w:r w:rsidR="006A224D">
              <w:rPr>
                <w:bCs/>
              </w:rPr>
              <w:t>-</w:t>
            </w:r>
            <w:r w:rsidR="006A224D" w:rsidRPr="006A224D">
              <w:rPr>
                <w:bCs/>
              </w:rPr>
              <w:t xml:space="preserve">mythical kings such as Lugalbanda, </w:t>
            </w:r>
            <w:proofErr w:type="spellStart"/>
            <w:r w:rsidR="006A224D" w:rsidRPr="006A224D">
              <w:rPr>
                <w:bCs/>
              </w:rPr>
              <w:lastRenderedPageBreak/>
              <w:t>Enmerkar</w:t>
            </w:r>
            <w:proofErr w:type="spellEnd"/>
            <w:r w:rsidR="006A224D" w:rsidRPr="006A224D">
              <w:rPr>
                <w:bCs/>
              </w:rPr>
              <w:t xml:space="preserve">, Gilgamesh, and Aga ruled over Mesopotamia. </w:t>
            </w:r>
          </w:p>
        </w:tc>
        <w:tc>
          <w:tcPr>
            <w:tcW w:w="2572" w:type="pct"/>
            <w:gridSpan w:val="2"/>
          </w:tcPr>
          <w:p w14:paraId="510F83AA" w14:textId="189B13F3" w:rsidR="0028627F" w:rsidRDefault="00B20604" w:rsidP="0035393A">
            <w:pPr>
              <w:pStyle w:val="C-BodyText"/>
              <w:spacing w:line="360" w:lineRule="auto"/>
              <w:jc w:val="center"/>
              <w:rPr>
                <w:bCs/>
              </w:rPr>
            </w:pPr>
            <w:r w:rsidRPr="00B20604">
              <w:rPr>
                <w:b/>
              </w:rPr>
              <w:lastRenderedPageBreak/>
              <w:t xml:space="preserve">99 years from </w:t>
            </w:r>
            <w:r w:rsidR="0035393A" w:rsidRPr="00B20604">
              <w:rPr>
                <w:b/>
              </w:rPr>
              <w:t>Flood to</w:t>
            </w:r>
            <w:r w:rsidR="0035393A">
              <w:rPr>
                <w:b/>
              </w:rPr>
              <w:t xml:space="preserve"> Tower Babel</w:t>
            </w:r>
            <w:r w:rsidR="0035393A">
              <w:rPr>
                <w:b/>
              </w:rPr>
              <w:br/>
            </w:r>
            <w:r w:rsidR="0035393A">
              <w:rPr>
                <w:bCs/>
              </w:rPr>
              <w:t xml:space="preserve">Akkadian Empire at peak under </w:t>
            </w:r>
            <w:r w:rsidR="00B77C3D">
              <w:rPr>
                <w:bCs/>
              </w:rPr>
              <w:t>Sargon of Akkad (2334-2279 BC)</w:t>
            </w:r>
            <w:r>
              <w:rPr>
                <w:bCs/>
              </w:rPr>
              <w:t xml:space="preserve"> </w:t>
            </w:r>
            <w:r>
              <w:rPr>
                <w:bCs/>
              </w:rPr>
              <w:br/>
              <w:t xml:space="preserve">-urban city-states with mature ziggurats as a </w:t>
            </w:r>
            <w:r>
              <w:rPr>
                <w:bCs/>
              </w:rPr>
              <w:lastRenderedPageBreak/>
              <w:t>result of many cycles of war and conquest and slave labors</w:t>
            </w:r>
          </w:p>
        </w:tc>
      </w:tr>
    </w:tbl>
    <w:p w14:paraId="17AF5CF9" w14:textId="77777777" w:rsidR="00BE7E35" w:rsidRDefault="00BE7E35" w:rsidP="00BE7E35">
      <w:pPr>
        <w:pStyle w:val="C-BodyText"/>
        <w:spacing w:line="360" w:lineRule="auto"/>
        <w:rPr>
          <w:bCs/>
        </w:rPr>
      </w:pPr>
    </w:p>
    <w:p w14:paraId="25C2521C" w14:textId="5116F345" w:rsidR="00BE7E35" w:rsidRDefault="008B780C" w:rsidP="00BE7E35">
      <w:pPr>
        <w:pStyle w:val="C-BodyText"/>
        <w:spacing w:line="360" w:lineRule="auto"/>
        <w:rPr>
          <w:bCs/>
        </w:rPr>
      </w:pPr>
      <w:r w:rsidRPr="008B780C">
        <w:rPr>
          <w:bCs/>
        </w:rPr>
        <w:t>Based on this analysis, a local flood seems possible using the Septuagint timelines. That’s said, Septuagint dating requires that a Tower of Babel, city states, and urbanism existed much earlier, in the late Ubaid early dynastic period, or about a thousand years earlier tha</w:t>
      </w:r>
      <w:r>
        <w:rPr>
          <w:bCs/>
        </w:rPr>
        <w:t>n</w:t>
      </w:r>
      <w:r w:rsidRPr="008B780C">
        <w:rPr>
          <w:bCs/>
        </w:rPr>
        <w:t xml:space="preserve"> accepted history and archeology. </w:t>
      </w:r>
    </w:p>
    <w:p w14:paraId="714EC517" w14:textId="55C4AD31" w:rsidR="00A72BF2" w:rsidRDefault="00336083" w:rsidP="00A72BF2">
      <w:pPr>
        <w:pStyle w:val="C-BodyText"/>
        <w:spacing w:line="360" w:lineRule="auto"/>
        <w:rPr>
          <w:bCs/>
        </w:rPr>
      </w:pPr>
      <w:r w:rsidRPr="00336083">
        <w:rPr>
          <w:bCs/>
        </w:rPr>
        <w:t xml:space="preserve">If we use instead The Masoretic Text / Ussher dating </w:t>
      </w:r>
      <w:r>
        <w:rPr>
          <w:bCs/>
        </w:rPr>
        <w:t>more</w:t>
      </w:r>
      <w:r w:rsidRPr="00336083">
        <w:rPr>
          <w:bCs/>
        </w:rPr>
        <w:t xml:space="preserve"> obstacles emerge to support a flood</w:t>
      </w:r>
      <w:r>
        <w:rPr>
          <w:bCs/>
        </w:rPr>
        <w:t xml:space="preserve"> during this period</w:t>
      </w:r>
      <w:r w:rsidRPr="00336083">
        <w:rPr>
          <w:bCs/>
        </w:rPr>
        <w:t>. </w:t>
      </w:r>
      <w:r w:rsidR="002C30AF">
        <w:rPr>
          <w:bCs/>
        </w:rPr>
        <w:t xml:space="preserve">Archeologically this era is well documented as the Akkadian empire </w:t>
      </w:r>
      <w:r w:rsidR="00E72799">
        <w:rPr>
          <w:bCs/>
        </w:rPr>
        <w:t xml:space="preserve">under </w:t>
      </w:r>
      <w:r w:rsidR="002C30AF" w:rsidRPr="0035393A">
        <w:rPr>
          <w:bCs/>
        </w:rPr>
        <w:t xml:space="preserve">Sargon </w:t>
      </w:r>
      <w:r w:rsidR="002C30AF">
        <w:rPr>
          <w:bCs/>
        </w:rPr>
        <w:t xml:space="preserve">I </w:t>
      </w:r>
      <w:r w:rsidR="00E72799">
        <w:rPr>
          <w:bCs/>
        </w:rPr>
        <w:t>(</w:t>
      </w:r>
      <w:r w:rsidR="002C30AF" w:rsidRPr="0035393A">
        <w:rPr>
          <w:bCs/>
        </w:rPr>
        <w:t>2334</w:t>
      </w:r>
      <w:r w:rsidR="002C30AF">
        <w:rPr>
          <w:bCs/>
        </w:rPr>
        <w:t>-</w:t>
      </w:r>
      <w:r w:rsidR="002C30AF" w:rsidRPr="0035393A">
        <w:rPr>
          <w:bCs/>
        </w:rPr>
        <w:t>2218 BC</w:t>
      </w:r>
      <w:r w:rsidR="002C30AF">
        <w:rPr>
          <w:bCs/>
        </w:rPr>
        <w:t>)</w:t>
      </w:r>
      <w:r>
        <w:rPr>
          <w:bCs/>
        </w:rPr>
        <w:t xml:space="preserve"> yet</w:t>
      </w:r>
      <w:r w:rsidR="002C30AF">
        <w:rPr>
          <w:bCs/>
        </w:rPr>
        <w:t xml:space="preserve"> this period </w:t>
      </w:r>
      <w:r>
        <w:rPr>
          <w:bCs/>
        </w:rPr>
        <w:t>shows</w:t>
      </w:r>
      <w:r w:rsidR="002C30AF">
        <w:rPr>
          <w:bCs/>
        </w:rPr>
        <w:t xml:space="preserve"> no break in history that might be expected for such a flood. </w:t>
      </w:r>
      <w:r>
        <w:rPr>
          <w:bCs/>
        </w:rPr>
        <w:t>Biblically it would also require either</w:t>
      </w:r>
      <w:r w:rsidRPr="0035393A">
        <w:rPr>
          <w:bCs/>
        </w:rPr>
        <w:t xml:space="preserve"> Nimrod </w:t>
      </w:r>
      <w:r>
        <w:rPr>
          <w:bCs/>
        </w:rPr>
        <w:t xml:space="preserve">or Ashur [depending on your position here] to </w:t>
      </w:r>
      <w:r w:rsidRPr="0035393A">
        <w:rPr>
          <w:bCs/>
        </w:rPr>
        <w:t xml:space="preserve">have established </w:t>
      </w:r>
      <w:r>
        <w:rPr>
          <w:bCs/>
        </w:rPr>
        <w:t>“</w:t>
      </w:r>
      <w:r w:rsidRPr="0035393A">
        <w:rPr>
          <w:bCs/>
        </w:rPr>
        <w:t xml:space="preserve">Babel, </w:t>
      </w:r>
      <w:proofErr w:type="spellStart"/>
      <w:r w:rsidRPr="0035393A">
        <w:rPr>
          <w:bCs/>
        </w:rPr>
        <w:t>Erech</w:t>
      </w:r>
      <w:proofErr w:type="spellEnd"/>
      <w:r w:rsidRPr="0035393A">
        <w:rPr>
          <w:bCs/>
        </w:rPr>
        <w:t xml:space="preserve">, Accad and Calneh, </w:t>
      </w:r>
      <w:r>
        <w:rPr>
          <w:bCs/>
        </w:rPr>
        <w:t xml:space="preserve">and </w:t>
      </w:r>
      <w:r w:rsidRPr="0035393A">
        <w:rPr>
          <w:bCs/>
        </w:rPr>
        <w:t>Nineveh</w:t>
      </w:r>
      <w:r>
        <w:rPr>
          <w:bCs/>
        </w:rPr>
        <w:t>” all in just 99 years [time from flood to Tower of babel] starting from just 8 people. In summary u</w:t>
      </w:r>
      <w:r w:rsidR="00BE7E35" w:rsidRPr="0035393A">
        <w:rPr>
          <w:bCs/>
        </w:rPr>
        <w:t>sing Ussher dating of flood 234</w:t>
      </w:r>
      <w:r>
        <w:rPr>
          <w:bCs/>
        </w:rPr>
        <w:t>7</w:t>
      </w:r>
      <w:r w:rsidR="00BE7E35" w:rsidRPr="0035393A">
        <w:rPr>
          <w:bCs/>
        </w:rPr>
        <w:t xml:space="preserve"> BC a local</w:t>
      </w:r>
      <w:r>
        <w:rPr>
          <w:bCs/>
        </w:rPr>
        <w:t xml:space="preserve"> [or global]</w:t>
      </w:r>
      <w:r w:rsidR="00BE7E35" w:rsidRPr="0035393A">
        <w:rPr>
          <w:bCs/>
        </w:rPr>
        <w:t xml:space="preserve"> flood does not seem likely as it would have disrupted or destroyed a well established and documented contiguous history of Sargon </w:t>
      </w:r>
      <w:r>
        <w:rPr>
          <w:bCs/>
        </w:rPr>
        <w:t xml:space="preserve">I </w:t>
      </w:r>
      <w:r w:rsidR="00BE7E35" w:rsidRPr="0035393A">
        <w:rPr>
          <w:bCs/>
        </w:rPr>
        <w:t>from 2334 to 2218 BC</w:t>
      </w:r>
      <w:r w:rsidR="007336E6">
        <w:rPr>
          <w:bCs/>
        </w:rPr>
        <w:t>.</w:t>
      </w:r>
    </w:p>
    <w:p w14:paraId="14410644" w14:textId="2A913B6D" w:rsidR="00A1164C" w:rsidRPr="00446F37" w:rsidRDefault="00A379FC" w:rsidP="00A1164C">
      <w:pPr>
        <w:pStyle w:val="C-Heading1"/>
      </w:pPr>
      <w:bookmarkStart w:id="40" w:name="_Toc149292344"/>
      <w:r>
        <w:lastRenderedPageBreak/>
        <w:t xml:space="preserve">summary </w:t>
      </w:r>
      <w:r w:rsidR="00B716E8">
        <w:t>of noah’s flood</w:t>
      </w:r>
      <w:bookmarkEnd w:id="40"/>
    </w:p>
    <w:p w14:paraId="60E65E4E" w14:textId="2EC1D92C" w:rsidR="001C3DE5" w:rsidRDefault="00A1164C" w:rsidP="00A10CC3">
      <w:pPr>
        <w:pStyle w:val="C-BodyText"/>
        <w:spacing w:line="360" w:lineRule="auto"/>
      </w:pPr>
      <w:r>
        <w:t>In this</w:t>
      </w:r>
      <w:r w:rsidR="00E30257">
        <w:t xml:space="preserve"> study </w:t>
      </w:r>
      <w:r w:rsidR="009B29E7">
        <w:t xml:space="preserve">of </w:t>
      </w:r>
      <w:r w:rsidR="00622B96">
        <w:t xml:space="preserve">Noah’s </w:t>
      </w:r>
      <w:r w:rsidR="00B5049A">
        <w:t>F</w:t>
      </w:r>
      <w:r w:rsidR="00622B96">
        <w:t>lood</w:t>
      </w:r>
      <w:r w:rsidR="00B5049A">
        <w:t xml:space="preserve">, </w:t>
      </w:r>
      <w:r w:rsidR="00622B96">
        <w:t xml:space="preserve">Genesis </w:t>
      </w:r>
      <w:r>
        <w:t>Chapter</w:t>
      </w:r>
      <w:r w:rsidR="00405D23">
        <w:t>s 6-8</w:t>
      </w:r>
      <w:r w:rsidR="00B5049A">
        <w:t xml:space="preserve">, as </w:t>
      </w:r>
      <w:r w:rsidR="00405D23">
        <w:t xml:space="preserve">to </w:t>
      </w:r>
      <w:r w:rsidR="00CE2A24">
        <w:t xml:space="preserve">the question of </w:t>
      </w:r>
      <w:r w:rsidR="00405D23">
        <w:t xml:space="preserve">whether the flood was </w:t>
      </w:r>
      <w:r w:rsidR="00B716E8">
        <w:t>“</w:t>
      </w:r>
      <w:r w:rsidR="00405D23">
        <w:t>global</w:t>
      </w:r>
      <w:r w:rsidR="00B716E8">
        <w:t xml:space="preserve">”, </w:t>
      </w:r>
      <w:r w:rsidR="00405D23">
        <w:t>and</w:t>
      </w:r>
      <w:r w:rsidR="00B716E8">
        <w:t xml:space="preserve"> </w:t>
      </w:r>
      <w:r w:rsidR="00405D23">
        <w:t>destroyed “all” life on earth some 6000 years ago</w:t>
      </w:r>
      <w:r w:rsidR="00B716E8">
        <w:t>,</w:t>
      </w:r>
      <w:r w:rsidR="00405D23">
        <w:t xml:space="preserve"> I </w:t>
      </w:r>
      <w:r w:rsidR="00B5049A">
        <w:t xml:space="preserve">present many </w:t>
      </w:r>
      <w:r w:rsidR="00405D23">
        <w:t xml:space="preserve">obstacles within the confines of human logic, </w:t>
      </w:r>
      <w:r w:rsidR="00B716E8">
        <w:t xml:space="preserve">natural </w:t>
      </w:r>
      <w:r w:rsidR="00405D23">
        <w:t xml:space="preserve">science, and historical fact. Besides </w:t>
      </w:r>
      <w:r w:rsidR="007F2221">
        <w:t xml:space="preserve">the ’big issue’ of </w:t>
      </w:r>
      <w:r w:rsidR="00DB6964">
        <w:t>no record</w:t>
      </w:r>
      <w:r w:rsidR="007F2221">
        <w:t>ed</w:t>
      </w:r>
      <w:r w:rsidR="00DB6964">
        <w:t xml:space="preserve"> breaks in history elsewhere in the world, </w:t>
      </w:r>
      <w:r w:rsidR="00405D23">
        <w:t xml:space="preserve">some of </w:t>
      </w:r>
      <w:r w:rsidR="00B5049A">
        <w:t>the</w:t>
      </w:r>
      <w:r w:rsidR="00405D23">
        <w:t xml:space="preserve"> </w:t>
      </w:r>
      <w:r w:rsidR="00CE2A24">
        <w:t xml:space="preserve">more significant </w:t>
      </w:r>
      <w:r w:rsidR="00B5049A">
        <w:t xml:space="preserve">other hurdles </w:t>
      </w:r>
      <w:r w:rsidR="00CE2A24">
        <w:t>presented were</w:t>
      </w:r>
      <w:r w:rsidR="00405D23">
        <w:t xml:space="preserve"> </w:t>
      </w:r>
      <w:proofErr w:type="spellStart"/>
      <w:r w:rsidR="00405D23">
        <w:t>i</w:t>
      </w:r>
      <w:proofErr w:type="spellEnd"/>
      <w:r w:rsidR="00405D23">
        <w:t xml:space="preserve">) </w:t>
      </w:r>
      <w:r w:rsidR="00A10CC3">
        <w:t xml:space="preserve">the </w:t>
      </w:r>
      <w:r w:rsidR="00A10CC3" w:rsidRPr="00A10CC3">
        <w:t xml:space="preserve">mixing </w:t>
      </w:r>
      <w:r w:rsidR="00405D23">
        <w:t xml:space="preserve">of </w:t>
      </w:r>
      <w:r w:rsidR="00A10CC3" w:rsidRPr="00A10CC3">
        <w:t>salt and fresh water life</w:t>
      </w:r>
      <w:r w:rsidR="00A10CC3">
        <w:t xml:space="preserve"> thus killing off fresh water life</w:t>
      </w:r>
      <w:r w:rsidR="007F2221">
        <w:t>-</w:t>
      </w:r>
      <w:r w:rsidR="00A10CC3">
        <w:t xml:space="preserve"> which Noah did not bring along</w:t>
      </w:r>
      <w:r w:rsidR="00405D23">
        <w:t>, ii) such a</w:t>
      </w:r>
      <w:r w:rsidR="00A10CC3">
        <w:t xml:space="preserve"> “mix</w:t>
      </w:r>
      <w:r w:rsidR="007F2221">
        <w:t>ing</w:t>
      </w:r>
      <w:r w:rsidR="00A10CC3">
        <w:t xml:space="preserve">” </w:t>
      </w:r>
      <w:r w:rsidR="00405D23">
        <w:t xml:space="preserve">of </w:t>
      </w:r>
      <w:r w:rsidR="00A10CC3">
        <w:t xml:space="preserve">all land, sea, and fresh water animals </w:t>
      </w:r>
      <w:r w:rsidR="007F2221">
        <w:t xml:space="preserve">at the time of the flood </w:t>
      </w:r>
      <w:r w:rsidR="00405D23">
        <w:t>sh</w:t>
      </w:r>
      <w:r w:rsidR="00A10CC3">
        <w:t xml:space="preserve">ould be born out by a </w:t>
      </w:r>
      <w:r w:rsidR="007F2221">
        <w:t xml:space="preserve">world-wide </w:t>
      </w:r>
      <w:r w:rsidR="00A10CC3">
        <w:t>homogenous or “mixed” fossil</w:t>
      </w:r>
      <w:r w:rsidR="00405D23">
        <w:t xml:space="preserve"> </w:t>
      </w:r>
      <w:r w:rsidR="00A10CC3">
        <w:t>layer</w:t>
      </w:r>
      <w:r w:rsidR="007F2221">
        <w:t xml:space="preserve"> of which none exists</w:t>
      </w:r>
      <w:r w:rsidR="00A10CC3">
        <w:t xml:space="preserve">. </w:t>
      </w:r>
      <w:r w:rsidR="00405D23">
        <w:t>Besides these “individual” issues which I agree can be</w:t>
      </w:r>
      <w:r w:rsidR="0043043B">
        <w:t xml:space="preserve"> explained by </w:t>
      </w:r>
      <w:r w:rsidR="00405D23">
        <w:t xml:space="preserve">instituting Creation science, </w:t>
      </w:r>
      <w:r w:rsidR="00F007CF">
        <w:t>p</w:t>
      </w:r>
      <w:r w:rsidR="007F2221">
        <w:t>erhaps the bigge</w:t>
      </w:r>
      <w:r w:rsidR="00B5049A">
        <w:t>r “non” solvable</w:t>
      </w:r>
      <w:r w:rsidR="007F2221">
        <w:t xml:space="preserve"> issue </w:t>
      </w:r>
      <w:r w:rsidR="00F007CF">
        <w:t xml:space="preserve">with the global flood narrative </w:t>
      </w:r>
      <w:r w:rsidR="007F2221">
        <w:t xml:space="preserve">is that even if we </w:t>
      </w:r>
      <w:r w:rsidR="00B5049A">
        <w:t xml:space="preserve">can explain </w:t>
      </w:r>
      <w:r w:rsidR="007F2221">
        <w:t xml:space="preserve">each </w:t>
      </w:r>
      <w:r w:rsidR="00F007CF">
        <w:t xml:space="preserve">[of these] </w:t>
      </w:r>
      <w:r w:rsidR="007F2221">
        <w:t>event</w:t>
      </w:r>
      <w:r w:rsidR="00F007CF">
        <w:t>s</w:t>
      </w:r>
      <w:r w:rsidR="007F2221">
        <w:t xml:space="preserve"> we run up against</w:t>
      </w:r>
      <w:r w:rsidR="00F007CF">
        <w:t xml:space="preserve"> a</w:t>
      </w:r>
      <w:r w:rsidR="007F2221">
        <w:t xml:space="preserve"> </w:t>
      </w:r>
      <w:r w:rsidR="00F007CF">
        <w:t>NUMEROUS</w:t>
      </w:r>
      <w:r w:rsidR="007F2221">
        <w:t xml:space="preserve"> collection of </w:t>
      </w:r>
      <w:r w:rsidR="00B5049A">
        <w:t xml:space="preserve">[such] </w:t>
      </w:r>
      <w:r w:rsidR="00A10CC3">
        <w:t>facts</w:t>
      </w:r>
      <w:r w:rsidR="00F007CF">
        <w:t xml:space="preserve">. </w:t>
      </w:r>
      <w:r w:rsidR="007F2221">
        <w:t xml:space="preserve">Thus even if all the global flood issues are explained it would still fail the court room criteria of “proven beyond a reasonable doubt”. Of course jury selection here would be critical in determining the outcome! </w:t>
      </w:r>
    </w:p>
    <w:p w14:paraId="1B610CCC" w14:textId="63D53CA0" w:rsidR="00DB6964" w:rsidRDefault="00F007CF" w:rsidP="00A10CC3">
      <w:pPr>
        <w:pStyle w:val="C-BodyText"/>
        <w:spacing w:line="360" w:lineRule="auto"/>
      </w:pPr>
      <w:r>
        <w:t xml:space="preserve">As I feel this argument will never be successfully </w:t>
      </w:r>
      <w:r w:rsidR="009B29E7">
        <w:t>“</w:t>
      </w:r>
      <w:r>
        <w:t>litigated</w:t>
      </w:r>
      <w:r w:rsidR="009B29E7">
        <w:t>”</w:t>
      </w:r>
      <w:r>
        <w:t xml:space="preserve">, I prefer instead to return my focus to scripture. In this regard </w:t>
      </w:r>
      <w:r w:rsidR="00A10CC3">
        <w:t xml:space="preserve">the Masoretic flood dating of 2347 BC and Tower of Babel </w:t>
      </w:r>
      <w:r w:rsidR="00DB6964">
        <w:t>just</w:t>
      </w:r>
      <w:r w:rsidR="00A10CC3">
        <w:t xml:space="preserve"> 99 </w:t>
      </w:r>
      <w:r w:rsidR="00DB6964">
        <w:t>years</w:t>
      </w:r>
      <w:r w:rsidR="00A10CC3">
        <w:t xml:space="preserve"> later</w:t>
      </w:r>
      <w:r w:rsidR="009B29E7">
        <w:t xml:space="preserve"> </w:t>
      </w:r>
      <w:r w:rsidR="00CE2A24">
        <w:t xml:space="preserve">posed the most obstacles. Such a timeline </w:t>
      </w:r>
      <w:r w:rsidR="009B29E7">
        <w:t>would</w:t>
      </w:r>
      <w:r>
        <w:t xml:space="preserve"> </w:t>
      </w:r>
      <w:r w:rsidR="009B29E7">
        <w:t xml:space="preserve">have destroyed a </w:t>
      </w:r>
      <w:r>
        <w:t xml:space="preserve">well-documented Mesopotamian Sargon I </w:t>
      </w:r>
      <w:r w:rsidR="009B29E7">
        <w:t xml:space="preserve">[local flood] </w:t>
      </w:r>
      <w:r>
        <w:t xml:space="preserve">and Egyptian Pharoh </w:t>
      </w:r>
      <w:r w:rsidR="009B29E7">
        <w:t xml:space="preserve">[if we include Egypt] </w:t>
      </w:r>
      <w:r>
        <w:t xml:space="preserve">history backed by </w:t>
      </w:r>
      <w:r w:rsidR="00CE2A24">
        <w:t xml:space="preserve">both </w:t>
      </w:r>
      <w:r w:rsidR="00622B96">
        <w:t>archaeology</w:t>
      </w:r>
      <w:r>
        <w:t xml:space="preserve"> </w:t>
      </w:r>
      <w:r w:rsidR="00B5049A">
        <w:t xml:space="preserve">and </w:t>
      </w:r>
      <w:r w:rsidR="00FC6CC7">
        <w:t>written [tablet dated]</w:t>
      </w:r>
      <w:r>
        <w:t xml:space="preserve"> </w:t>
      </w:r>
      <w:r w:rsidR="00B5049A">
        <w:t>history</w:t>
      </w:r>
      <w:r w:rsidR="00FC6CC7">
        <w:t>. C</w:t>
      </w:r>
      <w:r w:rsidR="009B29E7">
        <w:t xml:space="preserve">learly </w:t>
      </w:r>
      <w:r w:rsidR="00CE2A24">
        <w:t xml:space="preserve">no such flood </w:t>
      </w:r>
      <w:r w:rsidR="00FC6CC7">
        <w:t xml:space="preserve">reporting </w:t>
      </w:r>
      <w:r w:rsidR="00CE2A24">
        <w:t>or arche</w:t>
      </w:r>
      <w:r w:rsidR="00FC6CC7">
        <w:t>o</w:t>
      </w:r>
      <w:r w:rsidR="00CE2A24">
        <w:t>logy</w:t>
      </w:r>
      <w:r w:rsidR="00FC6CC7">
        <w:t xml:space="preserve"> disruption</w:t>
      </w:r>
      <w:r w:rsidR="00CE2A24">
        <w:t xml:space="preserve"> is found. </w:t>
      </w:r>
      <w:r>
        <w:t xml:space="preserve">And even if this is </w:t>
      </w:r>
      <w:r w:rsidR="00622B96">
        <w:t>explained</w:t>
      </w:r>
      <w:r w:rsidR="0043043B">
        <w:t>,</w:t>
      </w:r>
      <w:r>
        <w:t xml:space="preserve"> </w:t>
      </w:r>
      <w:r w:rsidR="009B29E7">
        <w:t>it remains</w:t>
      </w:r>
      <w:r w:rsidR="0043043B">
        <w:t xml:space="preserve">, according to the bible itself, </w:t>
      </w:r>
      <w:r w:rsidR="009B29E7">
        <w:t xml:space="preserve">that </w:t>
      </w:r>
      <w:r w:rsidR="0043043B">
        <w:t xml:space="preserve">we </w:t>
      </w:r>
      <w:r w:rsidR="009B29E7">
        <w:t xml:space="preserve">must </w:t>
      </w:r>
      <w:r>
        <w:t xml:space="preserve">in a mere 99 years re-establish </w:t>
      </w:r>
      <w:r w:rsidR="0043043B">
        <w:t xml:space="preserve">to urban status </w:t>
      </w:r>
      <w:r>
        <w:t xml:space="preserve">the cities </w:t>
      </w:r>
      <w:r w:rsidR="0043043B">
        <w:t xml:space="preserve">of Babel, </w:t>
      </w:r>
      <w:proofErr w:type="spellStart"/>
      <w:r w:rsidR="0043043B">
        <w:t>Erech</w:t>
      </w:r>
      <w:proofErr w:type="spellEnd"/>
      <w:r w:rsidR="0043043B">
        <w:t>, Akkad, and</w:t>
      </w:r>
      <w:r>
        <w:t xml:space="preserve"> Nineveh</w:t>
      </w:r>
      <w:r w:rsidR="00FC6CC7">
        <w:t xml:space="preserve"> from 8 people</w:t>
      </w:r>
      <w:r>
        <w:t xml:space="preserve">. </w:t>
      </w:r>
      <w:r w:rsidR="00D406BE">
        <w:t xml:space="preserve">We </w:t>
      </w:r>
      <w:r w:rsidR="00CE2A24">
        <w:t>did show</w:t>
      </w:r>
      <w:r w:rsidR="007F2221">
        <w:t xml:space="preserve"> however, </w:t>
      </w:r>
      <w:r w:rsidR="00D406BE">
        <w:t>that while inconsistent with</w:t>
      </w:r>
      <w:r w:rsidR="00CE2A24">
        <w:t xml:space="preserve"> current </w:t>
      </w:r>
      <w:r w:rsidR="00D406BE">
        <w:t>period archeolog</w:t>
      </w:r>
      <w:r w:rsidR="00CE2A24">
        <w:t>y</w:t>
      </w:r>
      <w:r w:rsidR="00D406BE">
        <w:t xml:space="preserve">, the </w:t>
      </w:r>
      <w:r w:rsidR="007F2221">
        <w:t>a</w:t>
      </w:r>
      <w:r w:rsidR="00DB6964">
        <w:t>ppl</w:t>
      </w:r>
      <w:r>
        <w:t>ication of</w:t>
      </w:r>
      <w:r w:rsidR="00DB6964">
        <w:t xml:space="preserve"> </w:t>
      </w:r>
      <w:r w:rsidR="00CE2A24">
        <w:t xml:space="preserve">a </w:t>
      </w:r>
      <w:r w:rsidR="00A10CC3">
        <w:t xml:space="preserve">Septuagint </w:t>
      </w:r>
      <w:r w:rsidR="00D406BE">
        <w:t>[or other earlier flood dating] would</w:t>
      </w:r>
      <w:r w:rsidR="00A10CC3">
        <w:t xml:space="preserve"> </w:t>
      </w:r>
      <w:r w:rsidR="0043043B">
        <w:t>allow</w:t>
      </w:r>
      <w:r w:rsidR="00CE2A24">
        <w:t xml:space="preserve"> the possibility for a Noah like flood</w:t>
      </w:r>
      <w:r w:rsidR="0043043B">
        <w:t xml:space="preserve"> since</w:t>
      </w:r>
      <w:r w:rsidR="00622B96">
        <w:t xml:space="preserve"> little archaeological evidence exists during this period </w:t>
      </w:r>
      <w:r w:rsidR="0043043B">
        <w:t xml:space="preserve">that would </w:t>
      </w:r>
      <w:r w:rsidR="00D406BE">
        <w:t>preclude it</w:t>
      </w:r>
      <w:r w:rsidR="0043043B">
        <w:t>.</w:t>
      </w:r>
    </w:p>
    <w:p w14:paraId="50442D05" w14:textId="6D43293F" w:rsidR="00A10CC3" w:rsidRPr="00466DB9" w:rsidRDefault="00DB6964" w:rsidP="00A10CC3">
      <w:pPr>
        <w:pStyle w:val="C-BodyText"/>
        <w:spacing w:line="360" w:lineRule="auto"/>
      </w:pPr>
      <w:r>
        <w:t xml:space="preserve">As with </w:t>
      </w:r>
      <w:r w:rsidR="00D406BE">
        <w:t>many</w:t>
      </w:r>
      <w:r>
        <w:t xml:space="preserve"> Bible </w:t>
      </w:r>
      <w:r w:rsidR="00D406BE">
        <w:t>interpretations</w:t>
      </w:r>
      <w:r>
        <w:t xml:space="preserve"> </w:t>
      </w:r>
      <w:r w:rsidR="00D45579">
        <w:t>it</w:t>
      </w:r>
      <w:r w:rsidR="00D406BE">
        <w:t xml:space="preserve"> seems </w:t>
      </w:r>
      <w:r>
        <w:t xml:space="preserve">the last </w:t>
      </w:r>
      <w:r w:rsidR="00D45579">
        <w:t xml:space="preserve">one </w:t>
      </w:r>
      <w:r>
        <w:t xml:space="preserve">you read </w:t>
      </w:r>
      <w:r w:rsidR="00D45579">
        <w:t>makes the most sense so here is min</w:t>
      </w:r>
      <w:r w:rsidR="00D406BE">
        <w:t>e.</w:t>
      </w:r>
      <w:r w:rsidR="00D45579">
        <w:t xml:space="preserve"> The </w:t>
      </w:r>
      <w:r w:rsidR="00DE47E7">
        <w:t xml:space="preserve">Noah Flood </w:t>
      </w:r>
      <w:r>
        <w:t xml:space="preserve">scripture </w:t>
      </w:r>
      <w:r w:rsidR="00D45579">
        <w:t xml:space="preserve">is best supported by </w:t>
      </w:r>
      <w:r>
        <w:t>accept</w:t>
      </w:r>
      <w:r w:rsidR="00D45579">
        <w:t>ing</w:t>
      </w:r>
      <w:r>
        <w:t xml:space="preserve"> a more limited regional flood</w:t>
      </w:r>
      <w:r w:rsidR="00D45579">
        <w:t xml:space="preserve"> </w:t>
      </w:r>
      <w:r w:rsidR="00622B96">
        <w:t xml:space="preserve">as </w:t>
      </w:r>
      <w:r w:rsidR="00DE47E7">
        <w:t xml:space="preserve">opposed to </w:t>
      </w:r>
      <w:r w:rsidR="00622B96">
        <w:t xml:space="preserve">a global </w:t>
      </w:r>
      <w:r w:rsidR="00D406BE">
        <w:t>[as we know it today]</w:t>
      </w:r>
      <w:r w:rsidR="00DE47E7">
        <w:t xml:space="preserve"> flood and if</w:t>
      </w:r>
      <w:r w:rsidR="00D406BE">
        <w:t xml:space="preserve"> </w:t>
      </w:r>
      <w:r w:rsidR="00622B96">
        <w:t xml:space="preserve">regional, </w:t>
      </w:r>
      <w:r w:rsidR="00CE2A24">
        <w:t>a</w:t>
      </w:r>
      <w:r w:rsidR="00D406BE">
        <w:t xml:space="preserve"> </w:t>
      </w:r>
      <w:r>
        <w:t>Septuagint</w:t>
      </w:r>
      <w:r w:rsidR="00CE2A24">
        <w:t xml:space="preserve"> flood date of 3298 BC</w:t>
      </w:r>
      <w:r w:rsidR="00FC6CC7">
        <w:t>,</w:t>
      </w:r>
      <w:r w:rsidR="00CE2A24">
        <w:t xml:space="preserve"> followed by </w:t>
      </w:r>
      <w:r w:rsidR="00FC6CC7">
        <w:t xml:space="preserve">a </w:t>
      </w:r>
      <w:r w:rsidR="00CE2A24">
        <w:t xml:space="preserve">400 </w:t>
      </w:r>
      <w:r w:rsidR="00FC6CC7">
        <w:t xml:space="preserve">year period </w:t>
      </w:r>
      <w:r w:rsidR="00CE2A24">
        <w:t>to Tower of Babel</w:t>
      </w:r>
      <w:r w:rsidR="00FC6CC7">
        <w:t>, allows</w:t>
      </w:r>
      <w:r w:rsidR="00CE2A24">
        <w:t xml:space="preserve"> </w:t>
      </w:r>
      <w:r w:rsidR="00FC6CC7">
        <w:t xml:space="preserve">enough time </w:t>
      </w:r>
      <w:r w:rsidR="000354EB">
        <w:t>for</w:t>
      </w:r>
      <w:r w:rsidR="00CE2A24">
        <w:t xml:space="preserve"> Asshur/Nimrod to </w:t>
      </w:r>
      <w:r w:rsidR="00CE2A24">
        <w:lastRenderedPageBreak/>
        <w:t xml:space="preserve">establish </w:t>
      </w:r>
      <w:r w:rsidR="00CE2A24">
        <w:rPr>
          <w:bCs/>
        </w:rPr>
        <w:t>“</w:t>
      </w:r>
      <w:r w:rsidR="00CE2A24" w:rsidRPr="0035393A">
        <w:rPr>
          <w:bCs/>
        </w:rPr>
        <w:t xml:space="preserve">Babel, </w:t>
      </w:r>
      <w:proofErr w:type="spellStart"/>
      <w:r w:rsidR="00CE2A24" w:rsidRPr="0035393A">
        <w:rPr>
          <w:bCs/>
        </w:rPr>
        <w:t>Erech</w:t>
      </w:r>
      <w:proofErr w:type="spellEnd"/>
      <w:r w:rsidR="00CE2A24" w:rsidRPr="0035393A">
        <w:rPr>
          <w:bCs/>
        </w:rPr>
        <w:t xml:space="preserve">, Accad and Calneh, </w:t>
      </w:r>
      <w:r w:rsidR="00CE2A24">
        <w:rPr>
          <w:bCs/>
        </w:rPr>
        <w:t xml:space="preserve">and </w:t>
      </w:r>
      <w:r w:rsidR="00CE2A24" w:rsidRPr="0035393A">
        <w:rPr>
          <w:bCs/>
        </w:rPr>
        <w:t>Nineveh</w:t>
      </w:r>
      <w:r w:rsidR="00CE2A24">
        <w:rPr>
          <w:bCs/>
        </w:rPr>
        <w:t>”</w:t>
      </w:r>
      <w:r w:rsidR="00FC6CC7">
        <w:rPr>
          <w:bCs/>
        </w:rPr>
        <w:t>,</w:t>
      </w:r>
      <w:r w:rsidR="00CE2A24">
        <w:rPr>
          <w:bCs/>
        </w:rPr>
        <w:t xml:space="preserve"> best fits current arche</w:t>
      </w:r>
      <w:r w:rsidR="00FC6CC7">
        <w:rPr>
          <w:bCs/>
        </w:rPr>
        <w:t>o</w:t>
      </w:r>
      <w:r w:rsidR="00CE2A24">
        <w:rPr>
          <w:bCs/>
        </w:rPr>
        <w:t>logy and recorded history.</w:t>
      </w:r>
    </w:p>
    <w:p w14:paraId="4205504C" w14:textId="77777777" w:rsidR="001C3DE5" w:rsidRPr="001C3DE5" w:rsidRDefault="001C3DE5" w:rsidP="001C3DE5">
      <w:pPr>
        <w:pStyle w:val="C-BodyText"/>
      </w:pPr>
    </w:p>
    <w:sectPr w:rsidR="001C3DE5" w:rsidRPr="001C3DE5" w:rsidSect="00C62EBA">
      <w:footerReference w:type="default" r:id="rId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5BF7" w14:textId="77777777" w:rsidR="00593457" w:rsidRDefault="00593457" w:rsidP="00155314">
      <w:r>
        <w:separator/>
      </w:r>
    </w:p>
  </w:endnote>
  <w:endnote w:type="continuationSeparator" w:id="0">
    <w:p w14:paraId="04BE8398" w14:textId="77777777" w:rsidR="00593457" w:rsidRDefault="00593457" w:rsidP="0015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E644" w14:textId="2F86496C" w:rsidR="00E47048" w:rsidRDefault="00E47048">
    <w:pPr>
      <w:pStyle w:val="Footer"/>
      <w:jc w:val="center"/>
    </w:pPr>
  </w:p>
  <w:p w14:paraId="02A1E29B" w14:textId="77777777" w:rsidR="00E47048" w:rsidRDefault="00E4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50650"/>
      <w:docPartObj>
        <w:docPartGallery w:val="Page Numbers (Bottom of Page)"/>
        <w:docPartUnique/>
      </w:docPartObj>
    </w:sdtPr>
    <w:sdtEndPr>
      <w:rPr>
        <w:noProof/>
      </w:rPr>
    </w:sdtEndPr>
    <w:sdtContent>
      <w:p w14:paraId="2DD65121" w14:textId="099A3FEE" w:rsidR="00C62EBA" w:rsidRDefault="00C62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B19A4" w14:textId="77777777" w:rsidR="00C62EBA" w:rsidRDefault="00C62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EAD1" w14:textId="77777777" w:rsidR="00593457" w:rsidRDefault="00593457" w:rsidP="00155314">
      <w:r>
        <w:separator/>
      </w:r>
    </w:p>
  </w:footnote>
  <w:footnote w:type="continuationSeparator" w:id="0">
    <w:p w14:paraId="67774CB8" w14:textId="77777777" w:rsidR="00593457" w:rsidRDefault="00593457" w:rsidP="00155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7CD6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5085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36E9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AC7D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4665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CCFD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E88A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CA2C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3037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C0C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5AA7"/>
    <w:multiLevelType w:val="hybridMultilevel"/>
    <w:tmpl w:val="127EE8D6"/>
    <w:name w:val="C-Number List Template"/>
    <w:lvl w:ilvl="0" w:tplc="17D0CD0E">
      <w:start w:val="1"/>
      <w:numFmt w:val="decimal"/>
      <w:pStyle w:val="C-NumberedList"/>
      <w:lvlText w:val="%1."/>
      <w:lvlJc w:val="left"/>
      <w:pPr>
        <w:tabs>
          <w:tab w:val="num" w:pos="720"/>
        </w:tabs>
        <w:ind w:left="720" w:hanging="360"/>
      </w:pPr>
      <w:rPr>
        <w:rFonts w:hint="default"/>
        <w:b w:val="0"/>
        <w:i w:val="0"/>
        <w:caps w:val="0"/>
        <w:strike w:val="0"/>
        <w:dstrike w:val="0"/>
        <w:outline w:val="0"/>
        <w:shadow w:val="0"/>
        <w:emboss w:val="0"/>
        <w:imprint w:val="0"/>
        <w:vanish w:val="0"/>
        <w:color w:val="auto"/>
        <w:sz w:val="24"/>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12"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13" w15:restartNumberingAfterBreak="0">
    <w:nsid w:val="31DC7DD9"/>
    <w:multiLevelType w:val="hybridMultilevel"/>
    <w:tmpl w:val="72E2B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60FEA"/>
    <w:multiLevelType w:val="hybridMultilevel"/>
    <w:tmpl w:val="C66A86B8"/>
    <w:lvl w:ilvl="0" w:tplc="CAA84086">
      <w:start w:val="1"/>
      <w:numFmt w:val="lowerLetter"/>
      <w:pStyle w:val="C-AlphabeticList"/>
      <w:lvlText w:val="%1."/>
      <w:lvlJc w:val="left"/>
      <w:pPr>
        <w:tabs>
          <w:tab w:val="num" w:pos="1080"/>
        </w:tabs>
        <w:ind w:left="1080" w:hanging="360"/>
      </w:pPr>
      <w:rPr>
        <w:rFonts w:hint="default"/>
        <w:b w:val="0"/>
        <w:i w:val="0"/>
        <w:caps w:val="0"/>
        <w:strike w:val="0"/>
        <w:dstrike w:val="0"/>
        <w:outline w:val="0"/>
        <w:shadow w:val="0"/>
        <w:emboss w:val="0"/>
        <w:imprint w:val="0"/>
        <w:vanish w:val="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4E75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7"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F4A4E"/>
    <w:multiLevelType w:val="hybridMultilevel"/>
    <w:tmpl w:val="6EC29D9E"/>
    <w:lvl w:ilvl="0" w:tplc="AD541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0" w15:restartNumberingAfterBreak="0">
    <w:nsid w:val="52FE2CFA"/>
    <w:multiLevelType w:val="hybridMultilevel"/>
    <w:tmpl w:val="387EC0CA"/>
    <w:lvl w:ilvl="0" w:tplc="474A4A64">
      <w:start w:val="1"/>
      <w:numFmt w:val="bullet"/>
      <w:pStyle w:val="C-BulletIndented"/>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13646C"/>
    <w:multiLevelType w:val="hybridMultilevel"/>
    <w:tmpl w:val="C29C5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num w:numId="1" w16cid:durableId="1072587203">
    <w:abstractNumId w:val="10"/>
  </w:num>
  <w:num w:numId="2" w16cid:durableId="1316956733">
    <w:abstractNumId w:val="22"/>
  </w:num>
  <w:num w:numId="3" w16cid:durableId="331687793">
    <w:abstractNumId w:val="20"/>
  </w:num>
  <w:num w:numId="4" w16cid:durableId="1198009095">
    <w:abstractNumId w:val="16"/>
  </w:num>
  <w:num w:numId="5" w16cid:durableId="1651137304">
    <w:abstractNumId w:val="25"/>
  </w:num>
  <w:num w:numId="6" w16cid:durableId="1786658997">
    <w:abstractNumId w:val="23"/>
  </w:num>
  <w:num w:numId="7" w16cid:durableId="396980689">
    <w:abstractNumId w:val="17"/>
  </w:num>
  <w:num w:numId="8" w16cid:durableId="779959043">
    <w:abstractNumId w:val="14"/>
  </w:num>
  <w:num w:numId="9" w16cid:durableId="733117706">
    <w:abstractNumId w:val="19"/>
  </w:num>
  <w:num w:numId="10" w16cid:durableId="1072896936">
    <w:abstractNumId w:val="26"/>
  </w:num>
  <w:num w:numId="11" w16cid:durableId="884947271">
    <w:abstractNumId w:val="24"/>
  </w:num>
  <w:num w:numId="12" w16cid:durableId="846210912">
    <w:abstractNumId w:val="11"/>
  </w:num>
  <w:num w:numId="13" w16cid:durableId="933442296">
    <w:abstractNumId w:val="12"/>
  </w:num>
  <w:num w:numId="14" w16cid:durableId="356394247">
    <w:abstractNumId w:val="15"/>
  </w:num>
  <w:num w:numId="15" w16cid:durableId="1046753941">
    <w:abstractNumId w:val="9"/>
  </w:num>
  <w:num w:numId="16" w16cid:durableId="1100182261">
    <w:abstractNumId w:val="7"/>
  </w:num>
  <w:num w:numId="17" w16cid:durableId="2071268493">
    <w:abstractNumId w:val="6"/>
  </w:num>
  <w:num w:numId="18" w16cid:durableId="1050223413">
    <w:abstractNumId w:val="5"/>
  </w:num>
  <w:num w:numId="19" w16cid:durableId="1738631949">
    <w:abstractNumId w:val="4"/>
  </w:num>
  <w:num w:numId="20" w16cid:durableId="481849565">
    <w:abstractNumId w:val="8"/>
  </w:num>
  <w:num w:numId="21" w16cid:durableId="400521890">
    <w:abstractNumId w:val="3"/>
  </w:num>
  <w:num w:numId="22" w16cid:durableId="1711032553">
    <w:abstractNumId w:val="2"/>
  </w:num>
  <w:num w:numId="23" w16cid:durableId="1522082898">
    <w:abstractNumId w:val="1"/>
  </w:num>
  <w:num w:numId="24" w16cid:durableId="96948817">
    <w:abstractNumId w:val="0"/>
  </w:num>
  <w:num w:numId="25" w16cid:durableId="1718239361">
    <w:abstractNumId w:val="18"/>
  </w:num>
  <w:num w:numId="26" w16cid:durableId="1432118774">
    <w:abstractNumId w:val="21"/>
  </w:num>
  <w:num w:numId="27" w16cid:durableId="5554324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ools_CharacterStyle" w:val="Hyperlink"/>
    <w:docVar w:name="DocTools_STM_AddEmptyPara" w:val="1"/>
  </w:docVars>
  <w:rsids>
    <w:rsidRoot w:val="00142B34"/>
    <w:rsid w:val="000118E8"/>
    <w:rsid w:val="000304C2"/>
    <w:rsid w:val="000318D0"/>
    <w:rsid w:val="000354EB"/>
    <w:rsid w:val="000414BE"/>
    <w:rsid w:val="00051EFE"/>
    <w:rsid w:val="00060231"/>
    <w:rsid w:val="0006127C"/>
    <w:rsid w:val="00064AAD"/>
    <w:rsid w:val="00071395"/>
    <w:rsid w:val="00071B5F"/>
    <w:rsid w:val="000A2443"/>
    <w:rsid w:val="000A5DAA"/>
    <w:rsid w:val="000A7910"/>
    <w:rsid w:val="000D43CE"/>
    <w:rsid w:val="000F201A"/>
    <w:rsid w:val="001063C7"/>
    <w:rsid w:val="00106BDF"/>
    <w:rsid w:val="0011121E"/>
    <w:rsid w:val="00123355"/>
    <w:rsid w:val="00124D26"/>
    <w:rsid w:val="001317D1"/>
    <w:rsid w:val="00142B34"/>
    <w:rsid w:val="00155314"/>
    <w:rsid w:val="00176F52"/>
    <w:rsid w:val="001840ED"/>
    <w:rsid w:val="001913E4"/>
    <w:rsid w:val="001A6B3B"/>
    <w:rsid w:val="001B1813"/>
    <w:rsid w:val="001C3DE5"/>
    <w:rsid w:val="001E1B6F"/>
    <w:rsid w:val="001E4D0B"/>
    <w:rsid w:val="001F288D"/>
    <w:rsid w:val="001F6321"/>
    <w:rsid w:val="00224F2B"/>
    <w:rsid w:val="00235BB0"/>
    <w:rsid w:val="00236F52"/>
    <w:rsid w:val="0024008A"/>
    <w:rsid w:val="0024414F"/>
    <w:rsid w:val="00244470"/>
    <w:rsid w:val="0024711E"/>
    <w:rsid w:val="0025148B"/>
    <w:rsid w:val="00257F52"/>
    <w:rsid w:val="00272D7A"/>
    <w:rsid w:val="00276F49"/>
    <w:rsid w:val="00282922"/>
    <w:rsid w:val="0028627F"/>
    <w:rsid w:val="002A692B"/>
    <w:rsid w:val="002B0CF0"/>
    <w:rsid w:val="002B31E3"/>
    <w:rsid w:val="002B365D"/>
    <w:rsid w:val="002B5364"/>
    <w:rsid w:val="002C30AF"/>
    <w:rsid w:val="002C5217"/>
    <w:rsid w:val="002C553F"/>
    <w:rsid w:val="002D1437"/>
    <w:rsid w:val="002D6DF0"/>
    <w:rsid w:val="002D7673"/>
    <w:rsid w:val="002F0EE4"/>
    <w:rsid w:val="002F5D5A"/>
    <w:rsid w:val="003110A0"/>
    <w:rsid w:val="00336083"/>
    <w:rsid w:val="00345377"/>
    <w:rsid w:val="00347321"/>
    <w:rsid w:val="0035393A"/>
    <w:rsid w:val="00370232"/>
    <w:rsid w:val="003A4655"/>
    <w:rsid w:val="003C3C2B"/>
    <w:rsid w:val="003C492F"/>
    <w:rsid w:val="003D3ECF"/>
    <w:rsid w:val="003E2EB9"/>
    <w:rsid w:val="003E715B"/>
    <w:rsid w:val="003E7760"/>
    <w:rsid w:val="00405D23"/>
    <w:rsid w:val="004211B4"/>
    <w:rsid w:val="0043043B"/>
    <w:rsid w:val="00432C3E"/>
    <w:rsid w:val="00433D00"/>
    <w:rsid w:val="004359E2"/>
    <w:rsid w:val="00444B22"/>
    <w:rsid w:val="00446F37"/>
    <w:rsid w:val="00466DB9"/>
    <w:rsid w:val="004768AB"/>
    <w:rsid w:val="00481BF1"/>
    <w:rsid w:val="00481F76"/>
    <w:rsid w:val="004A6F3A"/>
    <w:rsid w:val="004B3DBE"/>
    <w:rsid w:val="004B66D7"/>
    <w:rsid w:val="004B6936"/>
    <w:rsid w:val="004B7EFE"/>
    <w:rsid w:val="004C24CF"/>
    <w:rsid w:val="004C6E83"/>
    <w:rsid w:val="004E71EF"/>
    <w:rsid w:val="004F05CC"/>
    <w:rsid w:val="004F07CE"/>
    <w:rsid w:val="005024F8"/>
    <w:rsid w:val="00516220"/>
    <w:rsid w:val="005274E3"/>
    <w:rsid w:val="00532088"/>
    <w:rsid w:val="005421AE"/>
    <w:rsid w:val="0055646D"/>
    <w:rsid w:val="005853C9"/>
    <w:rsid w:val="00590134"/>
    <w:rsid w:val="00593457"/>
    <w:rsid w:val="00597292"/>
    <w:rsid w:val="005A1A9D"/>
    <w:rsid w:val="005B09C0"/>
    <w:rsid w:val="005B1784"/>
    <w:rsid w:val="005B3970"/>
    <w:rsid w:val="005E428E"/>
    <w:rsid w:val="005E4FF5"/>
    <w:rsid w:val="005E5A25"/>
    <w:rsid w:val="00610CCD"/>
    <w:rsid w:val="00621FD9"/>
    <w:rsid w:val="00622B96"/>
    <w:rsid w:val="00634522"/>
    <w:rsid w:val="00645C5D"/>
    <w:rsid w:val="00660F37"/>
    <w:rsid w:val="00670534"/>
    <w:rsid w:val="00674FDE"/>
    <w:rsid w:val="006778B9"/>
    <w:rsid w:val="00681D6A"/>
    <w:rsid w:val="00682165"/>
    <w:rsid w:val="00684FDB"/>
    <w:rsid w:val="00690E00"/>
    <w:rsid w:val="006A224D"/>
    <w:rsid w:val="006B6975"/>
    <w:rsid w:val="006C2F84"/>
    <w:rsid w:val="006C3C67"/>
    <w:rsid w:val="006C5BFA"/>
    <w:rsid w:val="0072012A"/>
    <w:rsid w:val="007336E6"/>
    <w:rsid w:val="00733C80"/>
    <w:rsid w:val="00735B86"/>
    <w:rsid w:val="0074544B"/>
    <w:rsid w:val="00763B66"/>
    <w:rsid w:val="00767A3E"/>
    <w:rsid w:val="007A0F93"/>
    <w:rsid w:val="007A363E"/>
    <w:rsid w:val="007C2576"/>
    <w:rsid w:val="007D33BE"/>
    <w:rsid w:val="007D6545"/>
    <w:rsid w:val="007E0286"/>
    <w:rsid w:val="007E257A"/>
    <w:rsid w:val="007E6C89"/>
    <w:rsid w:val="007F2221"/>
    <w:rsid w:val="008007EB"/>
    <w:rsid w:val="00842077"/>
    <w:rsid w:val="00847162"/>
    <w:rsid w:val="008472AB"/>
    <w:rsid w:val="00852FF1"/>
    <w:rsid w:val="0086127B"/>
    <w:rsid w:val="00864586"/>
    <w:rsid w:val="0087099C"/>
    <w:rsid w:val="00872390"/>
    <w:rsid w:val="008727A7"/>
    <w:rsid w:val="008972D3"/>
    <w:rsid w:val="008A43E3"/>
    <w:rsid w:val="008A54E3"/>
    <w:rsid w:val="008B780C"/>
    <w:rsid w:val="008C078F"/>
    <w:rsid w:val="008C1362"/>
    <w:rsid w:val="008C447C"/>
    <w:rsid w:val="008C5151"/>
    <w:rsid w:val="008D1BF5"/>
    <w:rsid w:val="008D6CA0"/>
    <w:rsid w:val="008E3C3D"/>
    <w:rsid w:val="008E4F6B"/>
    <w:rsid w:val="0090199E"/>
    <w:rsid w:val="0091137D"/>
    <w:rsid w:val="00921AE9"/>
    <w:rsid w:val="00927882"/>
    <w:rsid w:val="009525C7"/>
    <w:rsid w:val="009655B1"/>
    <w:rsid w:val="00974D3A"/>
    <w:rsid w:val="009805AE"/>
    <w:rsid w:val="00990185"/>
    <w:rsid w:val="00996E64"/>
    <w:rsid w:val="009A2F20"/>
    <w:rsid w:val="009B29E7"/>
    <w:rsid w:val="009B2C73"/>
    <w:rsid w:val="009B4E7F"/>
    <w:rsid w:val="009C0893"/>
    <w:rsid w:val="009C1C7B"/>
    <w:rsid w:val="009C5E10"/>
    <w:rsid w:val="009D3E7D"/>
    <w:rsid w:val="009D6B36"/>
    <w:rsid w:val="009E0105"/>
    <w:rsid w:val="00A0363A"/>
    <w:rsid w:val="00A06C64"/>
    <w:rsid w:val="00A10CC3"/>
    <w:rsid w:val="00A1164C"/>
    <w:rsid w:val="00A223BF"/>
    <w:rsid w:val="00A27128"/>
    <w:rsid w:val="00A379FC"/>
    <w:rsid w:val="00A44CFD"/>
    <w:rsid w:val="00A60F40"/>
    <w:rsid w:val="00A72BF2"/>
    <w:rsid w:val="00A91009"/>
    <w:rsid w:val="00AA7D5F"/>
    <w:rsid w:val="00AB0F4C"/>
    <w:rsid w:val="00AE14B6"/>
    <w:rsid w:val="00AE5AC3"/>
    <w:rsid w:val="00AF1B88"/>
    <w:rsid w:val="00AF1FEC"/>
    <w:rsid w:val="00AF602D"/>
    <w:rsid w:val="00AF6F47"/>
    <w:rsid w:val="00B15069"/>
    <w:rsid w:val="00B20604"/>
    <w:rsid w:val="00B5049A"/>
    <w:rsid w:val="00B5793C"/>
    <w:rsid w:val="00B63D3B"/>
    <w:rsid w:val="00B7001B"/>
    <w:rsid w:val="00B716E8"/>
    <w:rsid w:val="00B77C3D"/>
    <w:rsid w:val="00B859C7"/>
    <w:rsid w:val="00BB430D"/>
    <w:rsid w:val="00BC3245"/>
    <w:rsid w:val="00BC71AC"/>
    <w:rsid w:val="00BD0D4B"/>
    <w:rsid w:val="00BD4C02"/>
    <w:rsid w:val="00BE4E70"/>
    <w:rsid w:val="00BE7E35"/>
    <w:rsid w:val="00C04F7D"/>
    <w:rsid w:val="00C05246"/>
    <w:rsid w:val="00C0535C"/>
    <w:rsid w:val="00C16745"/>
    <w:rsid w:val="00C23271"/>
    <w:rsid w:val="00C24771"/>
    <w:rsid w:val="00C30521"/>
    <w:rsid w:val="00C30853"/>
    <w:rsid w:val="00C41F42"/>
    <w:rsid w:val="00C437E4"/>
    <w:rsid w:val="00C515DC"/>
    <w:rsid w:val="00C53919"/>
    <w:rsid w:val="00C574BA"/>
    <w:rsid w:val="00C62EBA"/>
    <w:rsid w:val="00C93183"/>
    <w:rsid w:val="00C9654E"/>
    <w:rsid w:val="00CB5E56"/>
    <w:rsid w:val="00CC66A6"/>
    <w:rsid w:val="00CD25F2"/>
    <w:rsid w:val="00CE2A24"/>
    <w:rsid w:val="00CF762C"/>
    <w:rsid w:val="00D00BD4"/>
    <w:rsid w:val="00D0250F"/>
    <w:rsid w:val="00D140AB"/>
    <w:rsid w:val="00D1616B"/>
    <w:rsid w:val="00D34072"/>
    <w:rsid w:val="00D406BE"/>
    <w:rsid w:val="00D4094B"/>
    <w:rsid w:val="00D45579"/>
    <w:rsid w:val="00D456BC"/>
    <w:rsid w:val="00D46F63"/>
    <w:rsid w:val="00D55754"/>
    <w:rsid w:val="00D608AE"/>
    <w:rsid w:val="00D60BE8"/>
    <w:rsid w:val="00D63C78"/>
    <w:rsid w:val="00D64B3F"/>
    <w:rsid w:val="00D702B5"/>
    <w:rsid w:val="00D74173"/>
    <w:rsid w:val="00D74B33"/>
    <w:rsid w:val="00D75789"/>
    <w:rsid w:val="00D75EB8"/>
    <w:rsid w:val="00D76191"/>
    <w:rsid w:val="00D97E2A"/>
    <w:rsid w:val="00DB6964"/>
    <w:rsid w:val="00DC06AE"/>
    <w:rsid w:val="00DE224B"/>
    <w:rsid w:val="00DE47E7"/>
    <w:rsid w:val="00DF5A4F"/>
    <w:rsid w:val="00E01334"/>
    <w:rsid w:val="00E05B5D"/>
    <w:rsid w:val="00E30257"/>
    <w:rsid w:val="00E46EC0"/>
    <w:rsid w:val="00E47048"/>
    <w:rsid w:val="00E51C39"/>
    <w:rsid w:val="00E53BE5"/>
    <w:rsid w:val="00E624A6"/>
    <w:rsid w:val="00E6346F"/>
    <w:rsid w:val="00E72799"/>
    <w:rsid w:val="00E74554"/>
    <w:rsid w:val="00E758E8"/>
    <w:rsid w:val="00E77A46"/>
    <w:rsid w:val="00E923AE"/>
    <w:rsid w:val="00E95491"/>
    <w:rsid w:val="00EA579B"/>
    <w:rsid w:val="00EC245A"/>
    <w:rsid w:val="00ED0E0F"/>
    <w:rsid w:val="00ED3C41"/>
    <w:rsid w:val="00ED4A5B"/>
    <w:rsid w:val="00ED686F"/>
    <w:rsid w:val="00ED707D"/>
    <w:rsid w:val="00EE5F46"/>
    <w:rsid w:val="00EF364A"/>
    <w:rsid w:val="00F007CF"/>
    <w:rsid w:val="00F061CA"/>
    <w:rsid w:val="00F15247"/>
    <w:rsid w:val="00F17A91"/>
    <w:rsid w:val="00F2079E"/>
    <w:rsid w:val="00F32059"/>
    <w:rsid w:val="00F37D14"/>
    <w:rsid w:val="00F40650"/>
    <w:rsid w:val="00F43255"/>
    <w:rsid w:val="00F43350"/>
    <w:rsid w:val="00F472F8"/>
    <w:rsid w:val="00F60872"/>
    <w:rsid w:val="00F61265"/>
    <w:rsid w:val="00F6341A"/>
    <w:rsid w:val="00F66651"/>
    <w:rsid w:val="00F74E67"/>
    <w:rsid w:val="00F95A26"/>
    <w:rsid w:val="00FA63E7"/>
    <w:rsid w:val="00FB5272"/>
    <w:rsid w:val="00FC6CC7"/>
    <w:rsid w:val="00FC717E"/>
    <w:rsid w:val="00FD760D"/>
    <w:rsid w:val="00FE077C"/>
    <w:rsid w:val="00FE081F"/>
    <w:rsid w:val="00FE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1246"/>
  <w15:chartTrackingRefBased/>
  <w15:docId w15:val="{86A3ABBC-8A0A-4DE9-8F57-77A5E67E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62"/>
    <w:pPr>
      <w:spacing w:after="0" w:line="240" w:lineRule="auto"/>
    </w:pPr>
    <w:rPr>
      <w:rFonts w:ascii="Times New Roman" w:eastAsia="Times New Roman" w:hAnsi="Times New Roman" w:cs="Arial"/>
      <w:kern w:val="0"/>
      <w:sz w:val="24"/>
      <w:szCs w:val="20"/>
      <w14:ligatures w14:val="none"/>
    </w:rPr>
  </w:style>
  <w:style w:type="paragraph" w:styleId="Heading1">
    <w:name w:val="heading 1"/>
    <w:basedOn w:val="Normal"/>
    <w:next w:val="Normal"/>
    <w:link w:val="Heading1Char"/>
    <w:qFormat/>
    <w:rsid w:val="008C1362"/>
    <w:pPr>
      <w:keepNext/>
      <w:tabs>
        <w:tab w:val="num" w:pos="360"/>
      </w:tabs>
      <w:spacing w:before="480" w:after="240"/>
      <w:outlineLvl w:val="0"/>
    </w:pPr>
    <w:rPr>
      <w:b/>
      <w:bCs/>
      <w:caps/>
      <w:kern w:val="32"/>
      <w:sz w:val="28"/>
      <w:szCs w:val="32"/>
    </w:rPr>
  </w:style>
  <w:style w:type="paragraph" w:styleId="Heading2">
    <w:name w:val="heading 2"/>
    <w:basedOn w:val="Normal"/>
    <w:next w:val="Normal"/>
    <w:link w:val="Heading2Char"/>
    <w:qFormat/>
    <w:rsid w:val="008C1362"/>
    <w:pPr>
      <w:keepNext/>
      <w:tabs>
        <w:tab w:val="num" w:pos="360"/>
      </w:tabs>
      <w:spacing w:before="120" w:after="120"/>
      <w:outlineLvl w:val="1"/>
    </w:pPr>
    <w:rPr>
      <w:b/>
      <w:bCs/>
      <w:sz w:val="28"/>
      <w:szCs w:val="28"/>
    </w:rPr>
  </w:style>
  <w:style w:type="paragraph" w:styleId="Heading3">
    <w:name w:val="heading 3"/>
    <w:basedOn w:val="Normal"/>
    <w:next w:val="Normal"/>
    <w:link w:val="Heading3Char"/>
    <w:qFormat/>
    <w:rsid w:val="008C1362"/>
    <w:pPr>
      <w:keepNext/>
      <w:tabs>
        <w:tab w:val="num" w:pos="360"/>
      </w:tabs>
      <w:spacing w:after="120"/>
      <w:outlineLvl w:val="2"/>
    </w:pPr>
    <w:rPr>
      <w:b/>
    </w:rPr>
  </w:style>
  <w:style w:type="paragraph" w:styleId="Heading4">
    <w:name w:val="heading 4"/>
    <w:basedOn w:val="Normal"/>
    <w:next w:val="Normal"/>
    <w:link w:val="Heading4Char"/>
    <w:qFormat/>
    <w:rsid w:val="008C1362"/>
    <w:pPr>
      <w:keepNext/>
      <w:tabs>
        <w:tab w:val="num" w:pos="360"/>
      </w:tabs>
      <w:spacing w:after="120"/>
      <w:outlineLvl w:val="3"/>
    </w:pPr>
    <w:rPr>
      <w:rFonts w:cs="Times New Roman"/>
      <w:b/>
      <w:bCs/>
      <w:szCs w:val="28"/>
    </w:rPr>
  </w:style>
  <w:style w:type="paragraph" w:styleId="Heading5">
    <w:name w:val="heading 5"/>
    <w:basedOn w:val="Normal"/>
    <w:next w:val="Normal"/>
    <w:link w:val="Heading5Char"/>
    <w:qFormat/>
    <w:rsid w:val="008C1362"/>
    <w:pPr>
      <w:keepNext/>
      <w:tabs>
        <w:tab w:val="num" w:pos="360"/>
      </w:tabs>
      <w:spacing w:after="120"/>
      <w:outlineLvl w:val="4"/>
    </w:pPr>
    <w:rPr>
      <w:b/>
      <w:bCs/>
      <w:szCs w:val="26"/>
    </w:rPr>
  </w:style>
  <w:style w:type="paragraph" w:styleId="Heading6">
    <w:name w:val="heading 6"/>
    <w:basedOn w:val="Normal"/>
    <w:next w:val="Normal"/>
    <w:link w:val="Heading6Char"/>
    <w:qFormat/>
    <w:rsid w:val="008C1362"/>
    <w:pPr>
      <w:keepNext/>
      <w:tabs>
        <w:tab w:val="num" w:pos="360"/>
      </w:tabs>
      <w:spacing w:after="120"/>
      <w:outlineLvl w:val="5"/>
    </w:pPr>
    <w:rPr>
      <w:rFonts w:cs="Times New Roman"/>
      <w:b/>
      <w:bCs/>
      <w:szCs w:val="22"/>
    </w:rPr>
  </w:style>
  <w:style w:type="paragraph" w:styleId="Heading7">
    <w:name w:val="heading 7"/>
    <w:basedOn w:val="Normal"/>
    <w:next w:val="Normal"/>
    <w:link w:val="Heading7Char"/>
    <w:qFormat/>
    <w:rsid w:val="008C1362"/>
    <w:pPr>
      <w:tabs>
        <w:tab w:val="num" w:pos="360"/>
      </w:tabs>
      <w:spacing w:before="240" w:after="60"/>
      <w:outlineLvl w:val="6"/>
    </w:pPr>
    <w:rPr>
      <w:rFonts w:cs="Times New Roman"/>
      <w:szCs w:val="24"/>
    </w:rPr>
  </w:style>
  <w:style w:type="paragraph" w:styleId="Heading8">
    <w:name w:val="heading 8"/>
    <w:basedOn w:val="Normal"/>
    <w:next w:val="Normal"/>
    <w:link w:val="Heading8Char"/>
    <w:qFormat/>
    <w:rsid w:val="008C1362"/>
    <w:pPr>
      <w:tabs>
        <w:tab w:val="num" w:pos="360"/>
      </w:tabs>
      <w:spacing w:before="240" w:after="60"/>
      <w:outlineLvl w:val="7"/>
    </w:pPr>
    <w:rPr>
      <w:rFonts w:cs="Times New Roman"/>
      <w:i/>
      <w:iCs/>
      <w:szCs w:val="24"/>
    </w:rPr>
  </w:style>
  <w:style w:type="paragraph" w:styleId="Heading9">
    <w:name w:val="heading 9"/>
    <w:basedOn w:val="Normal"/>
    <w:next w:val="Normal"/>
    <w:link w:val="Heading9Char"/>
    <w:qFormat/>
    <w:rsid w:val="008C1362"/>
    <w:pPr>
      <w:tabs>
        <w:tab w:val="num" w:pos="360"/>
      </w:tabs>
      <w:spacing w:before="240" w:after="60"/>
      <w:outlineLvl w:val="8"/>
    </w:pPr>
    <w:rPr>
      <w:rFonts w:ascii="Arial" w:hAnsi="Arial"/>
      <w:sz w:val="22"/>
      <w:szCs w:val="22"/>
    </w:rPr>
  </w:style>
  <w:style w:type="character" w:default="1" w:styleId="DefaultParagraphFont">
    <w:name w:val="Default Paragraph Font"/>
    <w:rsid w:val="008C13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rsid w:val="008C1362"/>
  </w:style>
  <w:style w:type="table" w:styleId="TableGrid">
    <w:name w:val="Table Grid"/>
    <w:basedOn w:val="TableNormal"/>
    <w:uiPriority w:val="59"/>
    <w:rsid w:val="00142B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C1362"/>
    <w:rPr>
      <w:color w:val="0000FF"/>
      <w:u w:val="single"/>
    </w:rPr>
  </w:style>
  <w:style w:type="paragraph" w:styleId="ListParagraph">
    <w:name w:val="List Paragraph"/>
    <w:basedOn w:val="Normal"/>
    <w:uiPriority w:val="34"/>
    <w:qFormat/>
    <w:rsid w:val="00142B34"/>
    <w:pPr>
      <w:ind w:left="720"/>
      <w:contextualSpacing/>
    </w:pPr>
  </w:style>
  <w:style w:type="character" w:customStyle="1" w:styleId="Heading1Char">
    <w:name w:val="Heading 1 Char"/>
    <w:basedOn w:val="DefaultParagraphFont"/>
    <w:link w:val="Heading1"/>
    <w:rsid w:val="009D6B36"/>
    <w:rPr>
      <w:rFonts w:ascii="Times New Roman" w:eastAsia="Times New Roman" w:hAnsi="Times New Roman" w:cs="Arial"/>
      <w:b/>
      <w:bCs/>
      <w:caps/>
      <w:kern w:val="32"/>
      <w:sz w:val="28"/>
      <w:szCs w:val="32"/>
      <w14:ligatures w14:val="none"/>
    </w:rPr>
  </w:style>
  <w:style w:type="character" w:customStyle="1" w:styleId="Heading2Char">
    <w:name w:val="Heading 2 Char"/>
    <w:basedOn w:val="DefaultParagraphFont"/>
    <w:link w:val="Heading2"/>
    <w:rsid w:val="009D6B36"/>
    <w:rPr>
      <w:rFonts w:ascii="Times New Roman" w:eastAsia="Times New Roman" w:hAnsi="Times New Roman" w:cs="Arial"/>
      <w:b/>
      <w:bCs/>
      <w:kern w:val="0"/>
      <w:sz w:val="28"/>
      <w:szCs w:val="28"/>
      <w14:ligatures w14:val="none"/>
    </w:rPr>
  </w:style>
  <w:style w:type="character" w:customStyle="1" w:styleId="Heading3Char">
    <w:name w:val="Heading 3 Char"/>
    <w:basedOn w:val="DefaultParagraphFont"/>
    <w:link w:val="Heading3"/>
    <w:rsid w:val="009D6B36"/>
    <w:rPr>
      <w:rFonts w:ascii="Times New Roman" w:eastAsia="Times New Roman" w:hAnsi="Times New Roman" w:cs="Arial"/>
      <w:b/>
      <w:kern w:val="0"/>
      <w:sz w:val="24"/>
      <w:szCs w:val="20"/>
      <w14:ligatures w14:val="none"/>
    </w:rPr>
  </w:style>
  <w:style w:type="character" w:customStyle="1" w:styleId="Heading4Char">
    <w:name w:val="Heading 4 Char"/>
    <w:basedOn w:val="DefaultParagraphFont"/>
    <w:link w:val="Heading4"/>
    <w:rsid w:val="009D6B36"/>
    <w:rPr>
      <w:rFonts w:ascii="Times New Roman" w:eastAsia="Times New Roman" w:hAnsi="Times New Roman" w:cs="Times New Roman"/>
      <w:b/>
      <w:bCs/>
      <w:kern w:val="0"/>
      <w:sz w:val="24"/>
      <w:szCs w:val="28"/>
      <w14:ligatures w14:val="none"/>
    </w:rPr>
  </w:style>
  <w:style w:type="character" w:customStyle="1" w:styleId="Heading5Char">
    <w:name w:val="Heading 5 Char"/>
    <w:basedOn w:val="DefaultParagraphFont"/>
    <w:link w:val="Heading5"/>
    <w:rsid w:val="009D6B36"/>
    <w:rPr>
      <w:rFonts w:ascii="Times New Roman" w:eastAsia="Times New Roman" w:hAnsi="Times New Roman" w:cs="Arial"/>
      <w:b/>
      <w:bCs/>
      <w:kern w:val="0"/>
      <w:sz w:val="24"/>
      <w:szCs w:val="26"/>
      <w14:ligatures w14:val="none"/>
    </w:rPr>
  </w:style>
  <w:style w:type="character" w:customStyle="1" w:styleId="Heading6Char">
    <w:name w:val="Heading 6 Char"/>
    <w:basedOn w:val="DefaultParagraphFont"/>
    <w:link w:val="Heading6"/>
    <w:rsid w:val="009D6B36"/>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9D6B36"/>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9D6B36"/>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9D6B36"/>
    <w:rPr>
      <w:rFonts w:ascii="Arial" w:eastAsia="Times New Roman" w:hAnsi="Arial" w:cs="Arial"/>
      <w:kern w:val="0"/>
      <w14:ligatures w14:val="none"/>
    </w:rPr>
  </w:style>
  <w:style w:type="paragraph" w:styleId="Caption">
    <w:name w:val="caption"/>
    <w:next w:val="C-BodyText"/>
    <w:qFormat/>
    <w:rsid w:val="008C1362"/>
    <w:pPr>
      <w:keepNext/>
      <w:spacing w:before="120" w:after="120" w:line="280" w:lineRule="atLeast"/>
      <w:ind w:left="1440" w:hanging="1440"/>
    </w:pPr>
    <w:rPr>
      <w:rFonts w:ascii="Times New Roman" w:eastAsia="Times New Roman" w:hAnsi="Times New Roman" w:cs="Times New Roman"/>
      <w:b/>
      <w:bCs/>
      <w:kern w:val="0"/>
      <w:sz w:val="24"/>
      <w:szCs w:val="24"/>
      <w14:ligatures w14:val="none"/>
    </w:rPr>
  </w:style>
  <w:style w:type="paragraph" w:customStyle="1" w:styleId="C-BodyText">
    <w:name w:val="C-Body Text"/>
    <w:rsid w:val="008C1362"/>
    <w:pPr>
      <w:spacing w:before="120" w:after="120" w:line="280" w:lineRule="atLeast"/>
    </w:pPr>
    <w:rPr>
      <w:rFonts w:ascii="Times New Roman" w:eastAsia="Times New Roman" w:hAnsi="Times New Roman" w:cs="Times New Roman"/>
      <w:kern w:val="0"/>
      <w:sz w:val="24"/>
      <w:szCs w:val="20"/>
      <w14:ligatures w14:val="none"/>
    </w:rPr>
  </w:style>
  <w:style w:type="paragraph" w:styleId="TOC1">
    <w:name w:val="toc 1"/>
    <w:next w:val="C-BodyText"/>
    <w:rsid w:val="008C1362"/>
    <w:pPr>
      <w:tabs>
        <w:tab w:val="left" w:pos="1152"/>
        <w:tab w:val="right" w:leader="dot" w:pos="9360"/>
      </w:tabs>
      <w:spacing w:before="120" w:after="0" w:line="240" w:lineRule="auto"/>
      <w:ind w:left="1152" w:right="792" w:hanging="1152"/>
    </w:pPr>
    <w:rPr>
      <w:rFonts w:ascii="Times New Roman" w:eastAsia="Times New Roman" w:hAnsi="Times New Roman" w:cs="Arial"/>
      <w:caps/>
      <w:color w:val="0000FF"/>
      <w:kern w:val="0"/>
      <w:sz w:val="24"/>
      <w:szCs w:val="24"/>
      <w14:ligatures w14:val="none"/>
    </w:rPr>
  </w:style>
  <w:style w:type="paragraph" w:styleId="TOC2">
    <w:name w:val="toc 2"/>
    <w:basedOn w:val="TOC1"/>
    <w:next w:val="C-BodyText"/>
    <w:rsid w:val="008C1362"/>
    <w:rPr>
      <w:caps w:val="0"/>
    </w:rPr>
  </w:style>
  <w:style w:type="paragraph" w:styleId="TOC3">
    <w:name w:val="toc 3"/>
    <w:basedOn w:val="TOC1"/>
    <w:next w:val="C-BodyText"/>
    <w:rsid w:val="008C1362"/>
    <w:rPr>
      <w:caps w:val="0"/>
    </w:rPr>
  </w:style>
  <w:style w:type="paragraph" w:styleId="TOC4">
    <w:name w:val="toc 4"/>
    <w:basedOn w:val="TOC1"/>
    <w:next w:val="C-BodyText"/>
    <w:rsid w:val="008C1362"/>
    <w:rPr>
      <w:caps w:val="0"/>
    </w:rPr>
  </w:style>
  <w:style w:type="paragraph" w:customStyle="1" w:styleId="C-Heading1">
    <w:name w:val="C-Heading 1"/>
    <w:next w:val="C-BodyText"/>
    <w:rsid w:val="008C1362"/>
    <w:pPr>
      <w:keepNext/>
      <w:pageBreakBefore/>
      <w:numPr>
        <w:numId w:val="4"/>
      </w:numPr>
      <w:spacing w:before="480" w:after="120" w:line="240" w:lineRule="auto"/>
      <w:outlineLvl w:val="0"/>
    </w:pPr>
    <w:rPr>
      <w:rFonts w:ascii="Times New Roman" w:eastAsia="Times New Roman" w:hAnsi="Times New Roman" w:cs="Times New Roman"/>
      <w:b/>
      <w:caps/>
      <w:kern w:val="0"/>
      <w:sz w:val="28"/>
      <w:szCs w:val="20"/>
      <w14:ligatures w14:val="none"/>
    </w:rPr>
  </w:style>
  <w:style w:type="paragraph" w:customStyle="1" w:styleId="C-Heading2">
    <w:name w:val="C-Heading 2"/>
    <w:next w:val="C-BodyText"/>
    <w:rsid w:val="008C1362"/>
    <w:pPr>
      <w:keepNext/>
      <w:numPr>
        <w:ilvl w:val="1"/>
        <w:numId w:val="4"/>
      </w:numPr>
      <w:spacing w:before="240" w:after="0" w:line="240" w:lineRule="auto"/>
      <w:outlineLvl w:val="1"/>
    </w:pPr>
    <w:rPr>
      <w:rFonts w:ascii="Times New Roman" w:eastAsia="Times New Roman" w:hAnsi="Times New Roman" w:cs="Times New Roman"/>
      <w:b/>
      <w:kern w:val="0"/>
      <w:sz w:val="28"/>
      <w:szCs w:val="20"/>
      <w14:ligatures w14:val="none"/>
    </w:rPr>
  </w:style>
  <w:style w:type="paragraph" w:customStyle="1" w:styleId="C-Heading3">
    <w:name w:val="C-Heading 3"/>
    <w:next w:val="C-BodyText"/>
    <w:rsid w:val="008C1362"/>
    <w:pPr>
      <w:keepNext/>
      <w:numPr>
        <w:ilvl w:val="2"/>
        <w:numId w:val="4"/>
      </w:numPr>
      <w:spacing w:before="240" w:after="0" w:line="240" w:lineRule="auto"/>
      <w:outlineLvl w:val="2"/>
    </w:pPr>
    <w:rPr>
      <w:rFonts w:ascii="Times New Roman" w:eastAsia="Times New Roman" w:hAnsi="Times New Roman" w:cs="Times New Roman"/>
      <w:b/>
      <w:kern w:val="0"/>
      <w:sz w:val="24"/>
      <w:szCs w:val="20"/>
      <w14:ligatures w14:val="none"/>
    </w:rPr>
  </w:style>
  <w:style w:type="paragraph" w:customStyle="1" w:styleId="C-Heading4">
    <w:name w:val="C-Heading 4"/>
    <w:next w:val="C-BodyText"/>
    <w:rsid w:val="008C1362"/>
    <w:pPr>
      <w:keepNext/>
      <w:numPr>
        <w:ilvl w:val="3"/>
        <w:numId w:val="4"/>
      </w:numPr>
      <w:spacing w:before="240" w:after="0" w:line="240" w:lineRule="auto"/>
      <w:outlineLvl w:val="3"/>
    </w:pPr>
    <w:rPr>
      <w:rFonts w:ascii="Times New Roman" w:eastAsia="Times New Roman" w:hAnsi="Times New Roman" w:cs="Times New Roman"/>
      <w:b/>
      <w:kern w:val="0"/>
      <w:sz w:val="24"/>
      <w:szCs w:val="20"/>
      <w14:ligatures w14:val="none"/>
    </w:rPr>
  </w:style>
  <w:style w:type="paragraph" w:customStyle="1" w:styleId="C-Heading5">
    <w:name w:val="C-Heading 5"/>
    <w:next w:val="C-BodyText"/>
    <w:rsid w:val="008C1362"/>
    <w:pPr>
      <w:keepNext/>
      <w:numPr>
        <w:ilvl w:val="4"/>
        <w:numId w:val="4"/>
      </w:numPr>
      <w:spacing w:before="240" w:after="0" w:line="240" w:lineRule="auto"/>
      <w:outlineLvl w:val="4"/>
    </w:pPr>
    <w:rPr>
      <w:rFonts w:ascii="Times New Roman" w:eastAsia="Times New Roman" w:hAnsi="Times New Roman" w:cs="Times New Roman"/>
      <w:b/>
      <w:kern w:val="0"/>
      <w:sz w:val="24"/>
      <w:szCs w:val="20"/>
      <w14:ligatures w14:val="none"/>
    </w:rPr>
  </w:style>
  <w:style w:type="paragraph" w:customStyle="1" w:styleId="C-Heading6">
    <w:name w:val="C-Heading 6"/>
    <w:next w:val="C-BodyText"/>
    <w:rsid w:val="008C1362"/>
    <w:pPr>
      <w:keepNext/>
      <w:numPr>
        <w:ilvl w:val="5"/>
        <w:numId w:val="4"/>
      </w:numPr>
      <w:tabs>
        <w:tab w:val="clear" w:pos="1080"/>
        <w:tab w:val="num" w:pos="1224"/>
        <w:tab w:val="num" w:pos="1309"/>
      </w:tabs>
      <w:spacing w:before="240" w:after="0" w:line="240" w:lineRule="auto"/>
      <w:ind w:left="1224" w:hanging="1224"/>
      <w:outlineLvl w:val="5"/>
    </w:pPr>
    <w:rPr>
      <w:rFonts w:ascii="Times New Roman" w:eastAsia="Times New Roman" w:hAnsi="Times New Roman" w:cs="Times New Roman"/>
      <w:b/>
      <w:kern w:val="0"/>
      <w:sz w:val="24"/>
      <w:szCs w:val="20"/>
      <w14:ligatures w14:val="none"/>
    </w:rPr>
  </w:style>
  <w:style w:type="paragraph" w:customStyle="1" w:styleId="C-BodyTextIndent">
    <w:name w:val="C-Body Text Indent"/>
    <w:rsid w:val="008C1362"/>
    <w:pPr>
      <w:spacing w:before="120" w:after="120" w:line="280" w:lineRule="atLeast"/>
      <w:ind w:left="360"/>
    </w:pPr>
    <w:rPr>
      <w:rFonts w:ascii="Times New Roman" w:eastAsia="Times New Roman" w:hAnsi="Times New Roman" w:cs="Times New Roman"/>
      <w:kern w:val="0"/>
      <w:sz w:val="24"/>
      <w:szCs w:val="20"/>
      <w14:ligatures w14:val="none"/>
    </w:rPr>
  </w:style>
  <w:style w:type="paragraph" w:customStyle="1" w:styleId="C-Bullet">
    <w:name w:val="C-Bullet"/>
    <w:rsid w:val="008C1362"/>
    <w:pPr>
      <w:numPr>
        <w:numId w:val="2"/>
      </w:numPr>
      <w:spacing w:before="120" w:after="120" w:line="280" w:lineRule="atLeast"/>
    </w:pPr>
    <w:rPr>
      <w:rFonts w:ascii="Times New Roman" w:eastAsia="Times New Roman" w:hAnsi="Times New Roman" w:cs="Times New Roman"/>
      <w:kern w:val="0"/>
      <w:sz w:val="24"/>
      <w:szCs w:val="20"/>
      <w14:ligatures w14:val="none"/>
    </w:rPr>
  </w:style>
  <w:style w:type="paragraph" w:customStyle="1" w:styleId="C-BulletIndented">
    <w:name w:val="C-Bullet Indented"/>
    <w:rsid w:val="008C1362"/>
    <w:pPr>
      <w:numPr>
        <w:numId w:val="3"/>
      </w:numPr>
      <w:spacing w:before="120" w:after="120" w:line="280" w:lineRule="atLeast"/>
    </w:pPr>
    <w:rPr>
      <w:rFonts w:ascii="Times New Roman" w:eastAsia="Times New Roman" w:hAnsi="Times New Roman" w:cs="Arial"/>
      <w:kern w:val="0"/>
      <w:sz w:val="24"/>
      <w:szCs w:val="20"/>
      <w14:ligatures w14:val="none"/>
    </w:rPr>
  </w:style>
  <w:style w:type="paragraph" w:customStyle="1" w:styleId="C-TableHeader">
    <w:name w:val="C-Table Header"/>
    <w:next w:val="C-TableText"/>
    <w:rsid w:val="008C1362"/>
    <w:pPr>
      <w:keepNext/>
      <w:spacing w:before="60" w:after="60" w:line="240" w:lineRule="auto"/>
    </w:pPr>
    <w:rPr>
      <w:rFonts w:ascii="Times New Roman" w:eastAsia="Times New Roman" w:hAnsi="Times New Roman" w:cs="Times New Roman"/>
      <w:b/>
      <w:kern w:val="0"/>
      <w:szCs w:val="20"/>
      <w14:ligatures w14:val="none"/>
    </w:rPr>
  </w:style>
  <w:style w:type="paragraph" w:customStyle="1" w:styleId="C-TableText">
    <w:name w:val="C-Table Text"/>
    <w:rsid w:val="008C1362"/>
    <w:pPr>
      <w:spacing w:before="60" w:after="60" w:line="240" w:lineRule="auto"/>
    </w:pPr>
    <w:rPr>
      <w:rFonts w:ascii="Times New Roman" w:eastAsia="Times New Roman" w:hAnsi="Times New Roman" w:cs="Times New Roman"/>
      <w:kern w:val="0"/>
      <w:szCs w:val="20"/>
      <w14:ligatures w14:val="none"/>
    </w:rPr>
  </w:style>
  <w:style w:type="paragraph" w:customStyle="1" w:styleId="C-TableFootnote">
    <w:name w:val="C-Table Footnote"/>
    <w:next w:val="C-BodyText"/>
    <w:rsid w:val="008C1362"/>
    <w:pPr>
      <w:tabs>
        <w:tab w:val="left" w:pos="144"/>
      </w:tabs>
      <w:spacing w:after="0" w:line="240" w:lineRule="auto"/>
      <w:ind w:left="144" w:hanging="144"/>
    </w:pPr>
    <w:rPr>
      <w:rFonts w:ascii="Times New Roman" w:eastAsia="Times New Roman" w:hAnsi="Times New Roman" w:cs="Arial"/>
      <w:kern w:val="0"/>
      <w:sz w:val="20"/>
      <w:szCs w:val="20"/>
      <w14:ligatures w14:val="none"/>
    </w:rPr>
  </w:style>
  <w:style w:type="paragraph" w:styleId="TOC5">
    <w:name w:val="toc 5"/>
    <w:basedOn w:val="TOC1"/>
    <w:next w:val="C-BodyText"/>
    <w:rsid w:val="008C1362"/>
    <w:rPr>
      <w:caps w:val="0"/>
    </w:rPr>
  </w:style>
  <w:style w:type="paragraph" w:styleId="TOC6">
    <w:name w:val="toc 6"/>
    <w:basedOn w:val="TOC1"/>
    <w:next w:val="C-BodyText"/>
    <w:rsid w:val="008C1362"/>
    <w:rPr>
      <w:caps w:val="0"/>
    </w:rPr>
  </w:style>
  <w:style w:type="paragraph" w:styleId="TOC7">
    <w:name w:val="toc 7"/>
    <w:basedOn w:val="TOC1"/>
    <w:next w:val="C-BodyText"/>
    <w:rsid w:val="008C1362"/>
    <w:rPr>
      <w:caps w:val="0"/>
    </w:rPr>
  </w:style>
  <w:style w:type="paragraph" w:styleId="TOC8">
    <w:name w:val="toc 8"/>
    <w:basedOn w:val="TOC1"/>
    <w:next w:val="C-BodyText"/>
    <w:rsid w:val="008C1362"/>
    <w:rPr>
      <w:caps w:val="0"/>
    </w:rPr>
  </w:style>
  <w:style w:type="paragraph" w:styleId="TOC9">
    <w:name w:val="toc 9"/>
    <w:basedOn w:val="TOC1"/>
    <w:next w:val="C-BodyText"/>
    <w:rsid w:val="008C1362"/>
    <w:rPr>
      <w:caps w:val="0"/>
    </w:rPr>
  </w:style>
  <w:style w:type="paragraph" w:styleId="TableofFigures">
    <w:name w:val="table of figures"/>
    <w:next w:val="C-BodyText"/>
    <w:rsid w:val="008C1362"/>
    <w:pPr>
      <w:tabs>
        <w:tab w:val="left" w:pos="1152"/>
        <w:tab w:val="right" w:leader="dot" w:pos="9360"/>
      </w:tabs>
      <w:spacing w:before="120" w:after="0" w:line="280" w:lineRule="atLeast"/>
      <w:ind w:left="1152" w:right="792" w:hanging="1152"/>
    </w:pPr>
    <w:rPr>
      <w:rFonts w:ascii="Times New Roman" w:eastAsia="Times New Roman" w:hAnsi="Times New Roman" w:cs="Arial"/>
      <w:color w:val="0000FF"/>
      <w:kern w:val="0"/>
      <w:sz w:val="24"/>
      <w:szCs w:val="20"/>
      <w14:ligatures w14:val="none"/>
    </w:rPr>
  </w:style>
  <w:style w:type="paragraph" w:customStyle="1" w:styleId="C-TOCTitle">
    <w:name w:val="C-TOC Title"/>
    <w:next w:val="C-BodyText"/>
    <w:rsid w:val="008C1362"/>
    <w:pPr>
      <w:spacing w:after="120" w:line="240" w:lineRule="auto"/>
      <w:jc w:val="center"/>
    </w:pPr>
    <w:rPr>
      <w:rFonts w:ascii="Times New Roman" w:eastAsia="Times New Roman" w:hAnsi="Times New Roman" w:cs="Times New Roman"/>
      <w:b/>
      <w:caps/>
      <w:kern w:val="0"/>
      <w:sz w:val="28"/>
      <w:szCs w:val="28"/>
      <w14:ligatures w14:val="none"/>
    </w:rPr>
  </w:style>
  <w:style w:type="paragraph" w:customStyle="1" w:styleId="C-CaptionContinued">
    <w:name w:val="C-Caption Continued"/>
    <w:next w:val="C-BodyText"/>
    <w:rsid w:val="008C1362"/>
    <w:pPr>
      <w:keepNext/>
      <w:spacing w:before="120" w:after="120" w:line="280" w:lineRule="atLeast"/>
      <w:ind w:left="1440" w:hanging="1440"/>
    </w:pPr>
    <w:rPr>
      <w:rFonts w:ascii="Times New Roman" w:eastAsia="Times New Roman" w:hAnsi="Times New Roman" w:cs="Arial"/>
      <w:b/>
      <w:kern w:val="0"/>
      <w:sz w:val="24"/>
      <w:szCs w:val="20"/>
      <w14:ligatures w14:val="none"/>
    </w:rPr>
  </w:style>
  <w:style w:type="paragraph" w:customStyle="1" w:styleId="C-NumberedList">
    <w:name w:val="C-Numbered List"/>
    <w:rsid w:val="008C1362"/>
    <w:pPr>
      <w:numPr>
        <w:numId w:val="1"/>
      </w:numPr>
      <w:spacing w:before="120" w:after="120" w:line="280" w:lineRule="atLeast"/>
    </w:pPr>
    <w:rPr>
      <w:rFonts w:ascii="Times New Roman" w:eastAsia="Times New Roman" w:hAnsi="Times New Roman" w:cs="Times New Roman"/>
      <w:kern w:val="0"/>
      <w:sz w:val="24"/>
      <w:szCs w:val="20"/>
      <w14:ligatures w14:val="none"/>
    </w:rPr>
  </w:style>
  <w:style w:type="paragraph" w:customStyle="1" w:styleId="C-InstructionText">
    <w:name w:val="C-Instruction Text"/>
    <w:rsid w:val="008C1362"/>
    <w:pPr>
      <w:spacing w:before="120" w:after="120" w:line="280" w:lineRule="atLeast"/>
    </w:pPr>
    <w:rPr>
      <w:rFonts w:ascii="Times New Roman" w:eastAsia="Times New Roman" w:hAnsi="Times New Roman" w:cs="Times New Roman"/>
      <w:vanish/>
      <w:color w:val="FF0000"/>
      <w:kern w:val="0"/>
      <w:sz w:val="24"/>
      <w:szCs w:val="24"/>
      <w14:ligatures w14:val="none"/>
    </w:rPr>
  </w:style>
  <w:style w:type="paragraph" w:styleId="TOAHeading">
    <w:name w:val="toa heading"/>
    <w:basedOn w:val="Normal"/>
    <w:next w:val="Normal"/>
    <w:rsid w:val="008C1362"/>
    <w:pPr>
      <w:spacing w:before="120"/>
    </w:pPr>
    <w:rPr>
      <w:rFonts w:ascii="Arial" w:hAnsi="Arial"/>
      <w:b/>
      <w:bCs/>
      <w:szCs w:val="24"/>
    </w:rPr>
  </w:style>
  <w:style w:type="paragraph" w:customStyle="1" w:styleId="C-Title">
    <w:name w:val="C-Title"/>
    <w:next w:val="C-BodyText"/>
    <w:rsid w:val="008C1362"/>
    <w:pPr>
      <w:spacing w:after="120" w:line="240" w:lineRule="auto"/>
      <w:jc w:val="center"/>
    </w:pPr>
    <w:rPr>
      <w:rFonts w:ascii="Times New Roman" w:eastAsia="Times New Roman" w:hAnsi="Times New Roman" w:cs="Times New Roman"/>
      <w:b/>
      <w:caps/>
      <w:kern w:val="0"/>
      <w:sz w:val="36"/>
      <w:szCs w:val="20"/>
      <w14:ligatures w14:val="none"/>
    </w:rPr>
  </w:style>
  <w:style w:type="paragraph" w:customStyle="1" w:styleId="C-Header">
    <w:name w:val="C-Header"/>
    <w:rsid w:val="008C1362"/>
    <w:pPr>
      <w:spacing w:after="0" w:line="240" w:lineRule="auto"/>
    </w:pPr>
    <w:rPr>
      <w:rFonts w:ascii="Times New Roman" w:eastAsia="Times New Roman" w:hAnsi="Times New Roman" w:cs="Times New Roman"/>
      <w:kern w:val="0"/>
      <w:sz w:val="24"/>
      <w:szCs w:val="20"/>
      <w14:ligatures w14:val="none"/>
    </w:rPr>
  </w:style>
  <w:style w:type="paragraph" w:customStyle="1" w:styleId="C-Footer">
    <w:name w:val="C-Footer"/>
    <w:rsid w:val="008C1362"/>
    <w:pPr>
      <w:spacing w:after="0" w:line="240" w:lineRule="auto"/>
    </w:pPr>
    <w:rPr>
      <w:rFonts w:ascii="Times New Roman" w:eastAsia="Times New Roman" w:hAnsi="Times New Roman" w:cs="Times New Roman"/>
      <w:kern w:val="0"/>
      <w:sz w:val="24"/>
      <w:szCs w:val="20"/>
      <w14:ligatures w14:val="none"/>
    </w:rPr>
  </w:style>
  <w:style w:type="paragraph" w:customStyle="1" w:styleId="C-Heading1non-numbered">
    <w:name w:val="C-Heading 1 (non-numbered)"/>
    <w:basedOn w:val="C-Heading1"/>
    <w:next w:val="C-BodyText"/>
    <w:rsid w:val="008C1362"/>
    <w:pPr>
      <w:numPr>
        <w:numId w:val="0"/>
      </w:numPr>
      <w:tabs>
        <w:tab w:val="left" w:pos="1080"/>
      </w:tabs>
      <w:ind w:left="1080" w:hanging="1080"/>
    </w:pPr>
  </w:style>
  <w:style w:type="paragraph" w:customStyle="1" w:styleId="C-Heading2non-numbered">
    <w:name w:val="C-Heading 2 (non-numbered)"/>
    <w:basedOn w:val="C-Heading2"/>
    <w:next w:val="C-BodyText"/>
    <w:rsid w:val="008C1362"/>
    <w:pPr>
      <w:numPr>
        <w:ilvl w:val="0"/>
        <w:numId w:val="0"/>
      </w:numPr>
      <w:tabs>
        <w:tab w:val="left" w:pos="1080"/>
      </w:tabs>
      <w:ind w:left="1080" w:hanging="1080"/>
    </w:pPr>
  </w:style>
  <w:style w:type="paragraph" w:customStyle="1" w:styleId="C-Heading3non-numbered">
    <w:name w:val="C-Heading 3 (non-numbered)"/>
    <w:basedOn w:val="C-Heading3"/>
    <w:next w:val="C-BodyText"/>
    <w:rsid w:val="008C1362"/>
    <w:pPr>
      <w:numPr>
        <w:ilvl w:val="0"/>
        <w:numId w:val="0"/>
      </w:numPr>
      <w:tabs>
        <w:tab w:val="left" w:pos="1080"/>
      </w:tabs>
      <w:ind w:left="1080" w:hanging="1080"/>
    </w:pPr>
  </w:style>
  <w:style w:type="paragraph" w:customStyle="1" w:styleId="C-Heading4non-numbered">
    <w:name w:val="C-Heading 4 (non-numbered)"/>
    <w:basedOn w:val="C-Heading4"/>
    <w:next w:val="C-BodyText"/>
    <w:rsid w:val="008C1362"/>
    <w:pPr>
      <w:numPr>
        <w:ilvl w:val="0"/>
        <w:numId w:val="0"/>
      </w:numPr>
      <w:tabs>
        <w:tab w:val="left" w:pos="1080"/>
      </w:tabs>
      <w:ind w:left="1080" w:hanging="1080"/>
    </w:pPr>
  </w:style>
  <w:style w:type="paragraph" w:customStyle="1" w:styleId="C-Heading5non-numbered">
    <w:name w:val="C-Heading 5 (non-numbered)"/>
    <w:basedOn w:val="C-Heading5"/>
    <w:next w:val="C-BodyText"/>
    <w:rsid w:val="008C1362"/>
    <w:pPr>
      <w:numPr>
        <w:ilvl w:val="0"/>
        <w:numId w:val="0"/>
      </w:numPr>
      <w:tabs>
        <w:tab w:val="left" w:pos="1080"/>
      </w:tabs>
      <w:ind w:left="1080" w:hanging="1080"/>
    </w:pPr>
  </w:style>
  <w:style w:type="paragraph" w:customStyle="1" w:styleId="C-Heading6non-numbered">
    <w:name w:val="C-Heading 6 (non-numbered)"/>
    <w:basedOn w:val="C-Heading6"/>
    <w:next w:val="C-BodyText"/>
    <w:rsid w:val="008C1362"/>
    <w:pPr>
      <w:numPr>
        <w:ilvl w:val="0"/>
        <w:numId w:val="0"/>
      </w:numPr>
      <w:tabs>
        <w:tab w:val="clear" w:pos="1309"/>
        <w:tab w:val="left" w:pos="1080"/>
      </w:tabs>
      <w:ind w:left="1080" w:hanging="1080"/>
    </w:pPr>
  </w:style>
  <w:style w:type="paragraph" w:customStyle="1" w:styleId="C-Heading1nopagebreak">
    <w:name w:val="C-Heading 1 (no page break)"/>
    <w:basedOn w:val="C-Heading1"/>
    <w:next w:val="C-BodyText"/>
    <w:rsid w:val="008C1362"/>
    <w:pPr>
      <w:pageBreakBefore w:val="0"/>
    </w:pPr>
  </w:style>
  <w:style w:type="paragraph" w:customStyle="1" w:styleId="C-Heading1nopagebreak0">
    <w:name w:val="C-Heading 1 (no page break"/>
    <w:aliases w:val="non-numbered)"/>
    <w:basedOn w:val="C-Heading1non-numbered"/>
    <w:next w:val="C-BodyText"/>
    <w:rsid w:val="008C1362"/>
    <w:pPr>
      <w:pageBreakBefore w:val="0"/>
    </w:pPr>
  </w:style>
  <w:style w:type="character" w:styleId="HTMLKeyboard">
    <w:name w:val="HTML Keyboard"/>
    <w:basedOn w:val="DefaultParagraphFont"/>
    <w:rsid w:val="008C1362"/>
    <w:rPr>
      <w:rFonts w:ascii="Courier New" w:hAnsi="Courier New"/>
      <w:sz w:val="20"/>
      <w:szCs w:val="20"/>
    </w:rPr>
  </w:style>
  <w:style w:type="paragraph" w:customStyle="1" w:styleId="C-AlphabeticList">
    <w:name w:val="C-Alphabetic List"/>
    <w:rsid w:val="008C1362"/>
    <w:pPr>
      <w:numPr>
        <w:numId w:val="8"/>
      </w:numPr>
      <w:spacing w:after="0" w:line="240" w:lineRule="auto"/>
    </w:pPr>
    <w:rPr>
      <w:rFonts w:ascii="Times New Roman" w:eastAsia="Times New Roman" w:hAnsi="Times New Roman" w:cs="Times New Roman"/>
      <w:kern w:val="0"/>
      <w:sz w:val="24"/>
      <w:szCs w:val="20"/>
      <w14:ligatures w14:val="none"/>
    </w:rPr>
  </w:style>
  <w:style w:type="paragraph" w:customStyle="1" w:styleId="C-Appendix">
    <w:name w:val="C-Appendix"/>
    <w:next w:val="C-BodyText"/>
    <w:rsid w:val="008C1362"/>
    <w:pPr>
      <w:keepNext/>
      <w:pageBreakBefore/>
      <w:numPr>
        <w:numId w:val="5"/>
      </w:numPr>
      <w:spacing w:before="480" w:after="120" w:line="240" w:lineRule="auto"/>
      <w:outlineLvl w:val="0"/>
    </w:pPr>
    <w:rPr>
      <w:rFonts w:ascii="Times New Roman" w:eastAsia="Times New Roman" w:hAnsi="Times New Roman" w:cs="Times New Roman"/>
      <w:b/>
      <w:caps/>
      <w:kern w:val="0"/>
      <w:sz w:val="28"/>
      <w:szCs w:val="20"/>
      <w14:ligatures w14:val="none"/>
    </w:rPr>
  </w:style>
  <w:style w:type="paragraph" w:customStyle="1" w:styleId="C-PLR-NumberedList">
    <w:name w:val="C-PLR-Numbered List"/>
    <w:rsid w:val="008C1362"/>
    <w:pPr>
      <w:numPr>
        <w:numId w:val="11"/>
      </w:numPr>
      <w:spacing w:after="0" w:line="240" w:lineRule="auto"/>
    </w:pPr>
    <w:rPr>
      <w:rFonts w:ascii="Times New Roman" w:eastAsia="Times New Roman" w:hAnsi="Times New Roman" w:cs="Times New Roman"/>
      <w:kern w:val="0"/>
      <w:sz w:val="16"/>
      <w:szCs w:val="20"/>
      <w14:ligatures w14:val="none"/>
    </w:rPr>
  </w:style>
  <w:style w:type="paragraph" w:customStyle="1" w:styleId="C-PLR-BodyText">
    <w:name w:val="C-PLR-Body Text"/>
    <w:rsid w:val="008C1362"/>
    <w:pPr>
      <w:spacing w:after="0" w:line="240" w:lineRule="auto"/>
    </w:pPr>
    <w:rPr>
      <w:rFonts w:ascii="Times New Roman" w:eastAsia="Times New Roman" w:hAnsi="Times New Roman" w:cs="Times New Roman"/>
      <w:kern w:val="0"/>
      <w:sz w:val="16"/>
      <w:szCs w:val="20"/>
      <w14:ligatures w14:val="none"/>
    </w:rPr>
  </w:style>
  <w:style w:type="paragraph" w:customStyle="1" w:styleId="C-PLR-BodyTextIndent">
    <w:name w:val="C-PLR-Body Text Indent"/>
    <w:rsid w:val="008C1362"/>
    <w:pPr>
      <w:spacing w:after="0" w:line="240" w:lineRule="auto"/>
      <w:ind w:left="360"/>
    </w:pPr>
    <w:rPr>
      <w:rFonts w:ascii="Times New Roman" w:eastAsia="Times New Roman" w:hAnsi="Times New Roman" w:cs="Times New Roman"/>
      <w:kern w:val="0"/>
      <w:sz w:val="16"/>
      <w:szCs w:val="20"/>
      <w14:ligatures w14:val="none"/>
    </w:rPr>
  </w:style>
  <w:style w:type="paragraph" w:customStyle="1" w:styleId="C-PLR-Bullet">
    <w:name w:val="C-PLR-Bullet"/>
    <w:rsid w:val="008C1362"/>
    <w:pPr>
      <w:numPr>
        <w:numId w:val="6"/>
      </w:numPr>
      <w:spacing w:after="0" w:line="240" w:lineRule="auto"/>
    </w:pPr>
    <w:rPr>
      <w:rFonts w:ascii="Times New Roman" w:eastAsia="Times New Roman" w:hAnsi="Times New Roman" w:cs="Times New Roman"/>
      <w:kern w:val="0"/>
      <w:sz w:val="16"/>
      <w:szCs w:val="20"/>
      <w14:ligatures w14:val="none"/>
    </w:rPr>
  </w:style>
  <w:style w:type="paragraph" w:customStyle="1" w:styleId="C-PLR-BulletIndented">
    <w:name w:val="C-PLR-Bullet Indented"/>
    <w:rsid w:val="008C1362"/>
    <w:pPr>
      <w:numPr>
        <w:numId w:val="7"/>
      </w:numPr>
      <w:spacing w:after="0" w:line="240" w:lineRule="auto"/>
    </w:pPr>
    <w:rPr>
      <w:rFonts w:ascii="Times New Roman" w:eastAsia="Times New Roman" w:hAnsi="Times New Roman" w:cs="Times New Roman"/>
      <w:kern w:val="0"/>
      <w:sz w:val="16"/>
      <w:szCs w:val="20"/>
      <w14:ligatures w14:val="none"/>
    </w:rPr>
  </w:style>
  <w:style w:type="paragraph" w:customStyle="1" w:styleId="C-PLR-Caption">
    <w:name w:val="C-PLR-Caption"/>
    <w:next w:val="C-PLR-BodyText"/>
    <w:rsid w:val="008C1362"/>
    <w:pPr>
      <w:keepNext/>
      <w:spacing w:after="0" w:line="240" w:lineRule="auto"/>
      <w:ind w:left="360" w:hanging="360"/>
    </w:pPr>
    <w:rPr>
      <w:rFonts w:ascii="Times New Roman" w:eastAsia="Times New Roman" w:hAnsi="Times New Roman" w:cs="Times New Roman"/>
      <w:b/>
      <w:kern w:val="0"/>
      <w:sz w:val="16"/>
      <w:szCs w:val="20"/>
      <w14:ligatures w14:val="none"/>
    </w:rPr>
  </w:style>
  <w:style w:type="paragraph" w:customStyle="1" w:styleId="C-PLR-Heading1nopagebreaknon-numbered">
    <w:name w:val="C-PLR-Heading 1 (no page break.non-numbered)"/>
    <w:basedOn w:val="C-PLR-Heading1non-numbered"/>
    <w:next w:val="C-PLR-BodyText"/>
    <w:rsid w:val="008C1362"/>
  </w:style>
  <w:style w:type="paragraph" w:customStyle="1" w:styleId="C-PLR-Heading2non-numbered">
    <w:name w:val="C-PLR-Heading 2 (non-numbered)"/>
    <w:basedOn w:val="C-PLR-Heading2"/>
    <w:next w:val="C-PLR-BodyText"/>
    <w:rsid w:val="008C1362"/>
    <w:pPr>
      <w:numPr>
        <w:ilvl w:val="0"/>
        <w:numId w:val="0"/>
      </w:numPr>
      <w:ind w:left="720" w:hanging="720"/>
    </w:pPr>
  </w:style>
  <w:style w:type="paragraph" w:customStyle="1" w:styleId="C-PLR-TableHeader">
    <w:name w:val="C-PLR-Table Header"/>
    <w:next w:val="C-PLR-TableText"/>
    <w:rsid w:val="008C1362"/>
    <w:pPr>
      <w:keepNext/>
      <w:spacing w:after="0" w:line="240" w:lineRule="auto"/>
    </w:pPr>
    <w:rPr>
      <w:rFonts w:ascii="Times New Roman" w:eastAsia="Times New Roman" w:hAnsi="Times New Roman" w:cs="Times New Roman"/>
      <w:b/>
      <w:kern w:val="0"/>
      <w:sz w:val="16"/>
      <w:szCs w:val="20"/>
      <w14:ligatures w14:val="none"/>
    </w:rPr>
  </w:style>
  <w:style w:type="paragraph" w:customStyle="1" w:styleId="C-PLR-TableText">
    <w:name w:val="C-PLR-Table Text"/>
    <w:rsid w:val="008C1362"/>
    <w:pPr>
      <w:spacing w:after="0" w:line="240" w:lineRule="auto"/>
    </w:pPr>
    <w:rPr>
      <w:rFonts w:ascii="Times New Roman" w:eastAsia="Times New Roman" w:hAnsi="Times New Roman" w:cs="Times New Roman"/>
      <w:kern w:val="0"/>
      <w:sz w:val="16"/>
      <w:szCs w:val="20"/>
      <w14:ligatures w14:val="none"/>
    </w:rPr>
  </w:style>
  <w:style w:type="paragraph" w:customStyle="1" w:styleId="C-PLR-Title">
    <w:name w:val="C-PLR-Title"/>
    <w:next w:val="C-PLR-BodyText"/>
    <w:rsid w:val="008C1362"/>
    <w:pPr>
      <w:spacing w:after="0" w:line="240" w:lineRule="auto"/>
      <w:jc w:val="center"/>
    </w:pPr>
    <w:rPr>
      <w:rFonts w:ascii="Times New Roman" w:eastAsia="Times New Roman" w:hAnsi="Times New Roman" w:cs="Times New Roman"/>
      <w:b/>
      <w:caps/>
      <w:kern w:val="0"/>
      <w:sz w:val="16"/>
      <w:szCs w:val="20"/>
      <w14:ligatures w14:val="none"/>
    </w:rPr>
  </w:style>
  <w:style w:type="paragraph" w:customStyle="1" w:styleId="C-PLR-TOCTitle">
    <w:name w:val="C-PLR-TOC Title"/>
    <w:next w:val="C-PLR-BodyText"/>
    <w:rsid w:val="008C1362"/>
    <w:pPr>
      <w:tabs>
        <w:tab w:val="center" w:leader="underscore" w:pos="2520"/>
        <w:tab w:val="right" w:leader="underscore" w:pos="5040"/>
      </w:tabs>
      <w:spacing w:after="0" w:line="240" w:lineRule="auto"/>
      <w:jc w:val="center"/>
    </w:pPr>
    <w:rPr>
      <w:rFonts w:ascii="Times New Roman" w:eastAsia="Times New Roman" w:hAnsi="Times New Roman" w:cs="Times New Roman"/>
      <w:b/>
      <w:caps/>
      <w:kern w:val="0"/>
      <w:sz w:val="16"/>
      <w:szCs w:val="20"/>
      <w14:ligatures w14:val="none"/>
    </w:rPr>
  </w:style>
  <w:style w:type="paragraph" w:customStyle="1" w:styleId="C-PLR-TOC1">
    <w:name w:val="C-PLR-TOC 1"/>
    <w:next w:val="C-PLR-BodyText"/>
    <w:rsid w:val="008C1362"/>
    <w:pPr>
      <w:spacing w:after="0" w:line="240" w:lineRule="auto"/>
      <w:ind w:left="432" w:hanging="432"/>
    </w:pPr>
    <w:rPr>
      <w:rFonts w:ascii="Times New Roman Bold" w:eastAsia="Times New Roman" w:hAnsi="Times New Roman Bold" w:cs="Times New Roman"/>
      <w:b/>
      <w:caps/>
      <w:color w:val="0000FF"/>
      <w:kern w:val="0"/>
      <w:sz w:val="16"/>
      <w:szCs w:val="20"/>
      <w14:ligatures w14:val="none"/>
    </w:rPr>
  </w:style>
  <w:style w:type="paragraph" w:customStyle="1" w:styleId="C-PLR-TOC2">
    <w:name w:val="C-PLR-TOC 2"/>
    <w:basedOn w:val="C-PLR-TOC1"/>
    <w:next w:val="C-PLR-BodyText"/>
    <w:rsid w:val="008C1362"/>
    <w:pPr>
      <w:ind w:left="864"/>
    </w:pPr>
    <w:rPr>
      <w:rFonts w:ascii="Times New Roman" w:hAnsi="Times New Roman"/>
      <w:b w:val="0"/>
      <w:caps w:val="0"/>
    </w:rPr>
  </w:style>
  <w:style w:type="paragraph" w:customStyle="1" w:styleId="C-PLR-TableFootnote">
    <w:name w:val="C-PLR-Table Footnote"/>
    <w:next w:val="C-PLR-BodyText"/>
    <w:rsid w:val="008C1362"/>
    <w:pPr>
      <w:tabs>
        <w:tab w:val="left" w:pos="432"/>
      </w:tabs>
      <w:spacing w:after="0" w:line="240" w:lineRule="auto"/>
      <w:ind w:left="432" w:hanging="432"/>
    </w:pPr>
    <w:rPr>
      <w:rFonts w:ascii="Times New Roman" w:eastAsia="Times New Roman" w:hAnsi="Times New Roman" w:cs="Times New Roman"/>
      <w:kern w:val="0"/>
      <w:sz w:val="16"/>
      <w:szCs w:val="20"/>
      <w14:ligatures w14:val="none"/>
    </w:rPr>
  </w:style>
  <w:style w:type="character" w:customStyle="1" w:styleId="C-Hyperlink">
    <w:name w:val="C-Hyperlink"/>
    <w:basedOn w:val="DefaultParagraphFont"/>
    <w:rsid w:val="008C1362"/>
    <w:rPr>
      <w:color w:val="0000FF"/>
    </w:rPr>
  </w:style>
  <w:style w:type="table" w:customStyle="1" w:styleId="C-Table">
    <w:name w:val="C-Table"/>
    <w:basedOn w:val="TableNormal"/>
    <w:rsid w:val="008C1362"/>
    <w:pPr>
      <w:spacing w:after="0" w:line="240" w:lineRule="auto"/>
    </w:pPr>
    <w:rPr>
      <w:rFonts w:ascii="Times New Roman" w:eastAsia="Times New Roman" w:hAnsi="Times New Roman" w:cs="Times New Roman"/>
      <w:kern w:val="0"/>
      <w:sz w:val="20"/>
      <w:szCs w:val="20"/>
      <w14:ligatures w14:val="non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basedOn w:val="DefaultParagraphFont"/>
    <w:rsid w:val="008C1362"/>
    <w:rPr>
      <w:rFonts w:ascii="Times New Roman" w:hAnsi="Times New Roman"/>
      <w:dstrike w:val="0"/>
      <w:color w:val="auto"/>
      <w:spacing w:val="0"/>
      <w:w w:val="100"/>
      <w:position w:val="0"/>
      <w:sz w:val="22"/>
      <w:szCs w:val="22"/>
      <w:u w:val="none"/>
      <w:effect w:val="none"/>
      <w:vertAlign w:val="superscript"/>
      <w:em w:val="none"/>
    </w:rPr>
  </w:style>
  <w:style w:type="paragraph" w:styleId="CommentText">
    <w:name w:val="annotation text"/>
    <w:basedOn w:val="Normal"/>
    <w:link w:val="CommentTextChar"/>
    <w:rsid w:val="008C1362"/>
    <w:rPr>
      <w:sz w:val="20"/>
    </w:rPr>
  </w:style>
  <w:style w:type="character" w:customStyle="1" w:styleId="CommentTextChar">
    <w:name w:val="Comment Text Char"/>
    <w:basedOn w:val="DefaultParagraphFont"/>
    <w:link w:val="CommentText"/>
    <w:rsid w:val="009D6B36"/>
    <w:rPr>
      <w:rFonts w:ascii="Times New Roman" w:eastAsia="Times New Roman" w:hAnsi="Times New Roman" w:cs="Arial"/>
      <w:kern w:val="0"/>
      <w:sz w:val="20"/>
      <w:szCs w:val="20"/>
      <w14:ligatures w14:val="none"/>
    </w:rPr>
  </w:style>
  <w:style w:type="paragraph" w:styleId="CommentSubject">
    <w:name w:val="annotation subject"/>
    <w:basedOn w:val="CommentText"/>
    <w:next w:val="CommentText"/>
    <w:link w:val="CommentSubjectChar"/>
    <w:rsid w:val="008C1362"/>
    <w:rPr>
      <w:b/>
      <w:bCs/>
    </w:rPr>
  </w:style>
  <w:style w:type="character" w:customStyle="1" w:styleId="CommentSubjectChar">
    <w:name w:val="Comment Subject Char"/>
    <w:basedOn w:val="CommentTextChar"/>
    <w:link w:val="CommentSubject"/>
    <w:rsid w:val="009D6B36"/>
    <w:rPr>
      <w:rFonts w:ascii="Times New Roman" w:eastAsia="Times New Roman" w:hAnsi="Times New Roman" w:cs="Arial"/>
      <w:b/>
      <w:bCs/>
      <w:kern w:val="0"/>
      <w:sz w:val="20"/>
      <w:szCs w:val="20"/>
      <w14:ligatures w14:val="none"/>
    </w:rPr>
  </w:style>
  <w:style w:type="paragraph" w:customStyle="1" w:styleId="C-PLR-AlphabeticList">
    <w:name w:val="C-PLR-Alphabetic List"/>
    <w:rsid w:val="008C1362"/>
    <w:pPr>
      <w:numPr>
        <w:numId w:val="10"/>
      </w:numPr>
      <w:spacing w:after="0" w:line="240" w:lineRule="auto"/>
    </w:pPr>
    <w:rPr>
      <w:rFonts w:ascii="Times New Roman" w:eastAsia="Times New Roman" w:hAnsi="Times New Roman" w:cs="Arial"/>
      <w:kern w:val="0"/>
      <w:sz w:val="16"/>
      <w:szCs w:val="20"/>
      <w14:ligatures w14:val="none"/>
    </w:rPr>
  </w:style>
  <w:style w:type="paragraph" w:customStyle="1" w:styleId="C-PLR-CaptionContinued">
    <w:name w:val="C-PLR-Caption Continued"/>
    <w:next w:val="C-PLR-BodyText"/>
    <w:rsid w:val="008C1362"/>
    <w:pPr>
      <w:keepNext/>
      <w:spacing w:after="0" w:line="240" w:lineRule="auto"/>
      <w:ind w:left="360" w:hanging="360"/>
    </w:pPr>
    <w:rPr>
      <w:rFonts w:ascii="Times New Roman Bold" w:eastAsia="Times New Roman" w:hAnsi="Times New Roman Bold" w:cs="Arial"/>
      <w:b/>
      <w:kern w:val="0"/>
      <w:sz w:val="16"/>
      <w:szCs w:val="20"/>
      <w14:ligatures w14:val="none"/>
    </w:rPr>
  </w:style>
  <w:style w:type="paragraph" w:customStyle="1" w:styleId="C-PLR-Heading1">
    <w:name w:val="C-PLR-Heading 1"/>
    <w:next w:val="C-PLR-BodyText"/>
    <w:rsid w:val="008C1362"/>
    <w:pPr>
      <w:keepNext/>
      <w:numPr>
        <w:numId w:val="9"/>
      </w:numPr>
      <w:tabs>
        <w:tab w:val="clear" w:pos="1080"/>
        <w:tab w:val="left" w:pos="720"/>
      </w:tabs>
      <w:spacing w:after="0" w:line="240" w:lineRule="auto"/>
      <w:ind w:left="720" w:hanging="720"/>
      <w:outlineLvl w:val="0"/>
    </w:pPr>
    <w:rPr>
      <w:rFonts w:ascii="Times New Roman Bold" w:eastAsia="Times New Roman" w:hAnsi="Times New Roman Bold" w:cs="Times New Roman"/>
      <w:caps/>
      <w:kern w:val="0"/>
      <w:sz w:val="16"/>
      <w:szCs w:val="20"/>
      <w14:ligatures w14:val="none"/>
    </w:rPr>
  </w:style>
  <w:style w:type="paragraph" w:customStyle="1" w:styleId="C-PLR-Heading1nopagebreak">
    <w:name w:val="C-PLR-Heading 1 (no page break)"/>
    <w:basedOn w:val="C-PLR-Heading1"/>
    <w:next w:val="C-PLR-BodyText"/>
    <w:rsid w:val="008C1362"/>
  </w:style>
  <w:style w:type="paragraph" w:customStyle="1" w:styleId="C-PLR-Heading2">
    <w:name w:val="C-PLR-Heading 2"/>
    <w:next w:val="C-PLR-BodyText"/>
    <w:rsid w:val="008C1362"/>
    <w:pPr>
      <w:numPr>
        <w:ilvl w:val="1"/>
        <w:numId w:val="9"/>
      </w:numPr>
      <w:tabs>
        <w:tab w:val="clear" w:pos="1080"/>
        <w:tab w:val="left" w:pos="720"/>
      </w:tabs>
      <w:spacing w:after="0" w:line="240" w:lineRule="auto"/>
      <w:ind w:left="720" w:hanging="720"/>
      <w:outlineLvl w:val="1"/>
    </w:pPr>
    <w:rPr>
      <w:rFonts w:ascii="Times New Roman Bold" w:eastAsia="Times New Roman" w:hAnsi="Times New Roman Bold" w:cs="Arial"/>
      <w:kern w:val="0"/>
      <w:sz w:val="16"/>
      <w:szCs w:val="20"/>
      <w14:ligatures w14:val="none"/>
    </w:rPr>
  </w:style>
  <w:style w:type="paragraph" w:customStyle="1" w:styleId="C-PLR-Heading3">
    <w:name w:val="C-PLR-Heading 3"/>
    <w:next w:val="C-PLR-BodyText"/>
    <w:rsid w:val="008C1362"/>
    <w:pPr>
      <w:numPr>
        <w:ilvl w:val="2"/>
        <w:numId w:val="9"/>
      </w:numPr>
      <w:tabs>
        <w:tab w:val="clear" w:pos="1080"/>
        <w:tab w:val="left" w:pos="720"/>
      </w:tabs>
      <w:spacing w:after="0" w:line="240" w:lineRule="auto"/>
      <w:ind w:left="720" w:hanging="720"/>
      <w:outlineLvl w:val="2"/>
    </w:pPr>
    <w:rPr>
      <w:rFonts w:ascii="Times New Roman Bold" w:eastAsia="Times New Roman" w:hAnsi="Times New Roman Bold" w:cs="Arial"/>
      <w:kern w:val="0"/>
      <w:sz w:val="16"/>
      <w:szCs w:val="20"/>
      <w14:ligatures w14:val="none"/>
    </w:rPr>
  </w:style>
  <w:style w:type="paragraph" w:customStyle="1" w:styleId="C-PLR-Heading3non-numbered">
    <w:name w:val="C-PLR-Heading 3 (non-numbered)"/>
    <w:basedOn w:val="C-PLR-Heading3"/>
    <w:next w:val="C-PLR-BodyText"/>
    <w:rsid w:val="008C1362"/>
    <w:pPr>
      <w:numPr>
        <w:ilvl w:val="0"/>
        <w:numId w:val="0"/>
      </w:numPr>
      <w:ind w:left="720" w:hanging="720"/>
    </w:pPr>
  </w:style>
  <w:style w:type="paragraph" w:customStyle="1" w:styleId="C-PLR-Heading4">
    <w:name w:val="C-PLR-Heading 4"/>
    <w:next w:val="C-PLR-BodyText"/>
    <w:rsid w:val="008C1362"/>
    <w:pPr>
      <w:numPr>
        <w:ilvl w:val="3"/>
        <w:numId w:val="9"/>
      </w:numPr>
      <w:tabs>
        <w:tab w:val="clear" w:pos="1080"/>
        <w:tab w:val="left" w:pos="720"/>
      </w:tabs>
      <w:spacing w:after="0" w:line="240" w:lineRule="auto"/>
      <w:ind w:left="720" w:hanging="720"/>
      <w:outlineLvl w:val="3"/>
    </w:pPr>
    <w:rPr>
      <w:rFonts w:ascii="Times New Roman Bold" w:eastAsia="Times New Roman" w:hAnsi="Times New Roman Bold" w:cs="Arial"/>
      <w:kern w:val="0"/>
      <w:sz w:val="16"/>
      <w:szCs w:val="20"/>
      <w14:ligatures w14:val="none"/>
    </w:rPr>
  </w:style>
  <w:style w:type="paragraph" w:customStyle="1" w:styleId="C-PLR-Heading4non-numbered">
    <w:name w:val="C-PLR-Heading 4 (non-numbered)"/>
    <w:basedOn w:val="C-PLR-Heading4"/>
    <w:next w:val="C-PLR-BodyText"/>
    <w:rsid w:val="008C1362"/>
    <w:pPr>
      <w:numPr>
        <w:ilvl w:val="0"/>
        <w:numId w:val="0"/>
      </w:numPr>
      <w:ind w:left="720" w:hanging="720"/>
    </w:pPr>
  </w:style>
  <w:style w:type="paragraph" w:customStyle="1" w:styleId="C-PLR-Heading5">
    <w:name w:val="C-PLR-Heading 5"/>
    <w:next w:val="C-PLR-BodyText"/>
    <w:rsid w:val="008C1362"/>
    <w:pPr>
      <w:numPr>
        <w:ilvl w:val="4"/>
        <w:numId w:val="9"/>
      </w:numPr>
      <w:tabs>
        <w:tab w:val="clear" w:pos="1080"/>
        <w:tab w:val="left" w:pos="720"/>
      </w:tabs>
      <w:spacing w:after="0" w:line="240" w:lineRule="auto"/>
      <w:ind w:left="720" w:hanging="720"/>
      <w:outlineLvl w:val="4"/>
    </w:pPr>
    <w:rPr>
      <w:rFonts w:ascii="Times New Roman Bold" w:eastAsia="Times New Roman" w:hAnsi="Times New Roman Bold" w:cs="Arial"/>
      <w:kern w:val="0"/>
      <w:sz w:val="16"/>
      <w:szCs w:val="20"/>
      <w14:ligatures w14:val="none"/>
    </w:rPr>
  </w:style>
  <w:style w:type="paragraph" w:customStyle="1" w:styleId="C-PLR-Heading5non-numbered">
    <w:name w:val="C-PLR-Heading 5 (non-numbered)"/>
    <w:basedOn w:val="C-PLR-Heading5"/>
    <w:next w:val="C-PLR-BodyText"/>
    <w:rsid w:val="008C1362"/>
    <w:pPr>
      <w:numPr>
        <w:ilvl w:val="0"/>
        <w:numId w:val="0"/>
      </w:numPr>
      <w:ind w:left="720" w:hanging="720"/>
    </w:pPr>
  </w:style>
  <w:style w:type="paragraph" w:customStyle="1" w:styleId="C-PLR-Heading6">
    <w:name w:val="C-PLR-Heading 6"/>
    <w:next w:val="C-PLR-BodyText"/>
    <w:rsid w:val="008C1362"/>
    <w:pPr>
      <w:numPr>
        <w:ilvl w:val="5"/>
        <w:numId w:val="9"/>
      </w:numPr>
      <w:tabs>
        <w:tab w:val="clear" w:pos="1080"/>
        <w:tab w:val="left" w:pos="864"/>
      </w:tabs>
      <w:spacing w:after="0" w:line="240" w:lineRule="auto"/>
      <w:ind w:left="864" w:hanging="864"/>
      <w:outlineLvl w:val="5"/>
    </w:pPr>
    <w:rPr>
      <w:rFonts w:ascii="Times New Roman Bold" w:eastAsia="Times New Roman" w:hAnsi="Times New Roman Bold" w:cs="Arial"/>
      <w:kern w:val="0"/>
      <w:sz w:val="16"/>
      <w:szCs w:val="20"/>
      <w14:ligatures w14:val="none"/>
    </w:rPr>
  </w:style>
  <w:style w:type="paragraph" w:customStyle="1" w:styleId="C-PLR-Heading6non-numbered">
    <w:name w:val="C-PLR-Heading 6 (non-numbered)"/>
    <w:basedOn w:val="C-PLR-Heading6"/>
    <w:next w:val="C-PLR-BodyText"/>
    <w:rsid w:val="008C1362"/>
    <w:pPr>
      <w:numPr>
        <w:ilvl w:val="0"/>
        <w:numId w:val="0"/>
      </w:numPr>
      <w:ind w:left="864" w:hanging="864"/>
    </w:pPr>
  </w:style>
  <w:style w:type="paragraph" w:customStyle="1" w:styleId="C-PLR-InstructionText">
    <w:name w:val="C-PLR-Instruction Text"/>
    <w:rsid w:val="008C1362"/>
    <w:pPr>
      <w:spacing w:after="0" w:line="240" w:lineRule="auto"/>
    </w:pPr>
    <w:rPr>
      <w:rFonts w:ascii="Times New Roman Bold" w:eastAsia="Times New Roman" w:hAnsi="Times New Roman Bold" w:cs="Arial"/>
      <w:vanish/>
      <w:color w:val="FF0000"/>
      <w:kern w:val="0"/>
      <w:sz w:val="16"/>
      <w:szCs w:val="20"/>
      <w14:ligatures w14:val="none"/>
    </w:rPr>
  </w:style>
  <w:style w:type="paragraph" w:customStyle="1" w:styleId="C-PLR-TOC3">
    <w:name w:val="C-PLR-TOC 3"/>
    <w:basedOn w:val="C-PLR-TOC1"/>
    <w:next w:val="C-PLR-BodyText"/>
    <w:rsid w:val="008C1362"/>
    <w:pPr>
      <w:tabs>
        <w:tab w:val="left" w:pos="432"/>
      </w:tabs>
      <w:ind w:left="864"/>
    </w:pPr>
    <w:rPr>
      <w:rFonts w:ascii="Times New Roman" w:hAnsi="Times New Roman"/>
      <w:b w:val="0"/>
      <w:caps w:val="0"/>
    </w:rPr>
  </w:style>
  <w:style w:type="paragraph" w:customStyle="1" w:styleId="C-PLR-TOC4">
    <w:name w:val="C-PLR-TOC 4"/>
    <w:basedOn w:val="C-PLR-TOC1"/>
    <w:next w:val="C-PLR-BodyText"/>
    <w:rsid w:val="008C1362"/>
    <w:pPr>
      <w:tabs>
        <w:tab w:val="left" w:pos="432"/>
      </w:tabs>
      <w:ind w:left="864"/>
    </w:pPr>
    <w:rPr>
      <w:rFonts w:ascii="Times New Roman" w:hAnsi="Times New Roman"/>
      <w:b w:val="0"/>
      <w:caps w:val="0"/>
    </w:rPr>
  </w:style>
  <w:style w:type="paragraph" w:styleId="BodyTextIndent">
    <w:name w:val="Body Text Indent"/>
    <w:basedOn w:val="Normal"/>
    <w:link w:val="BodyTextIndentChar"/>
    <w:rsid w:val="008C1362"/>
    <w:pPr>
      <w:spacing w:after="120"/>
      <w:ind w:left="360"/>
    </w:pPr>
  </w:style>
  <w:style w:type="character" w:customStyle="1" w:styleId="BodyTextIndentChar">
    <w:name w:val="Body Text Indent Char"/>
    <w:basedOn w:val="DefaultParagraphFont"/>
    <w:link w:val="BodyTextIndent"/>
    <w:rsid w:val="009D6B36"/>
    <w:rPr>
      <w:rFonts w:ascii="Times New Roman" w:eastAsia="Times New Roman" w:hAnsi="Times New Roman" w:cs="Arial"/>
      <w:kern w:val="0"/>
      <w:sz w:val="24"/>
      <w:szCs w:val="20"/>
      <w14:ligatures w14:val="none"/>
    </w:rPr>
  </w:style>
  <w:style w:type="paragraph" w:styleId="BodyTextFirstIndent2">
    <w:name w:val="Body Text First Indent 2"/>
    <w:basedOn w:val="BodyTextIndent"/>
    <w:link w:val="BodyTextFirstIndent2Char"/>
    <w:rsid w:val="008C1362"/>
    <w:pPr>
      <w:ind w:firstLine="210"/>
    </w:pPr>
  </w:style>
  <w:style w:type="character" w:customStyle="1" w:styleId="BodyTextFirstIndent2Char">
    <w:name w:val="Body Text First Indent 2 Char"/>
    <w:basedOn w:val="BodyTextIndentChar"/>
    <w:link w:val="BodyTextFirstIndent2"/>
    <w:rsid w:val="009D6B36"/>
    <w:rPr>
      <w:rFonts w:ascii="Times New Roman" w:eastAsia="Times New Roman" w:hAnsi="Times New Roman" w:cs="Arial"/>
      <w:kern w:val="0"/>
      <w:sz w:val="24"/>
      <w:szCs w:val="20"/>
      <w14:ligatures w14:val="none"/>
    </w:rPr>
  </w:style>
  <w:style w:type="paragraph" w:customStyle="1" w:styleId="C-PLR-Heading1non-numbered">
    <w:name w:val="C-PLR-Heading 1 (non-numbered)"/>
    <w:basedOn w:val="C-PLR-Heading1"/>
    <w:next w:val="C-PLR-BodyText"/>
    <w:rsid w:val="008C1362"/>
    <w:pPr>
      <w:numPr>
        <w:numId w:val="0"/>
      </w:numPr>
      <w:ind w:left="720" w:hanging="720"/>
    </w:pPr>
  </w:style>
  <w:style w:type="paragraph" w:styleId="TOCHeading">
    <w:name w:val="TOC Heading"/>
    <w:basedOn w:val="Heading1"/>
    <w:next w:val="Normal"/>
    <w:uiPriority w:val="39"/>
    <w:unhideWhenUsed/>
    <w:qFormat/>
    <w:rsid w:val="00AF602D"/>
    <w:pPr>
      <w:keepLines/>
      <w:tabs>
        <w:tab w:val="clear" w:pos="360"/>
      </w:tabs>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character" w:styleId="UnresolvedMention">
    <w:name w:val="Unresolved Mention"/>
    <w:basedOn w:val="DefaultParagraphFont"/>
    <w:uiPriority w:val="99"/>
    <w:semiHidden/>
    <w:unhideWhenUsed/>
    <w:rsid w:val="00155314"/>
    <w:rPr>
      <w:color w:val="605E5C"/>
      <w:shd w:val="clear" w:color="auto" w:fill="E1DFDD"/>
    </w:rPr>
  </w:style>
  <w:style w:type="paragraph" w:styleId="Header">
    <w:name w:val="header"/>
    <w:basedOn w:val="Normal"/>
    <w:link w:val="HeaderChar"/>
    <w:uiPriority w:val="99"/>
    <w:unhideWhenUsed/>
    <w:rsid w:val="00155314"/>
    <w:pPr>
      <w:tabs>
        <w:tab w:val="center" w:pos="4680"/>
        <w:tab w:val="right" w:pos="9360"/>
      </w:tabs>
    </w:pPr>
  </w:style>
  <w:style w:type="character" w:customStyle="1" w:styleId="HeaderChar">
    <w:name w:val="Header Char"/>
    <w:basedOn w:val="DefaultParagraphFont"/>
    <w:link w:val="Header"/>
    <w:uiPriority w:val="99"/>
    <w:rsid w:val="00155314"/>
    <w:rPr>
      <w:rFonts w:ascii="Times New Roman" w:eastAsia="Times New Roman" w:hAnsi="Times New Roman" w:cs="Arial"/>
      <w:kern w:val="0"/>
      <w:sz w:val="24"/>
      <w:szCs w:val="20"/>
      <w14:ligatures w14:val="none"/>
    </w:rPr>
  </w:style>
  <w:style w:type="paragraph" w:styleId="Footer">
    <w:name w:val="footer"/>
    <w:basedOn w:val="Normal"/>
    <w:link w:val="FooterChar"/>
    <w:uiPriority w:val="99"/>
    <w:unhideWhenUsed/>
    <w:rsid w:val="00155314"/>
    <w:pPr>
      <w:tabs>
        <w:tab w:val="center" w:pos="4680"/>
        <w:tab w:val="right" w:pos="9360"/>
      </w:tabs>
    </w:pPr>
  </w:style>
  <w:style w:type="character" w:customStyle="1" w:styleId="FooterChar">
    <w:name w:val="Footer Char"/>
    <w:basedOn w:val="DefaultParagraphFont"/>
    <w:link w:val="Footer"/>
    <w:uiPriority w:val="99"/>
    <w:rsid w:val="00155314"/>
    <w:rPr>
      <w:rFonts w:ascii="Times New Roman" w:eastAsia="Times New Roman" w:hAnsi="Times New Roman" w:cs="Arial"/>
      <w:kern w:val="0"/>
      <w:sz w:val="24"/>
      <w:szCs w:val="20"/>
      <w14:ligatures w14:val="none"/>
    </w:rPr>
  </w:style>
  <w:style w:type="paragraph" w:styleId="Revision">
    <w:name w:val="Revision"/>
    <w:hidden/>
    <w:uiPriority w:val="99"/>
    <w:semiHidden/>
    <w:rsid w:val="000A5DAA"/>
    <w:pPr>
      <w:spacing w:after="0" w:line="240" w:lineRule="auto"/>
    </w:pPr>
    <w:rPr>
      <w:rFonts w:ascii="Times New Roman" w:eastAsia="Times New Roman" w:hAnsi="Times New Roman" w:cs="Arial"/>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604">
      <w:bodyDiv w:val="1"/>
      <w:marLeft w:val="0"/>
      <w:marRight w:val="0"/>
      <w:marTop w:val="0"/>
      <w:marBottom w:val="0"/>
      <w:divBdr>
        <w:top w:val="none" w:sz="0" w:space="0" w:color="auto"/>
        <w:left w:val="none" w:sz="0" w:space="0" w:color="auto"/>
        <w:bottom w:val="none" w:sz="0" w:space="0" w:color="auto"/>
        <w:right w:val="none" w:sz="0" w:space="0" w:color="auto"/>
      </w:divBdr>
    </w:div>
    <w:div w:id="474875218">
      <w:bodyDiv w:val="1"/>
      <w:marLeft w:val="0"/>
      <w:marRight w:val="0"/>
      <w:marTop w:val="0"/>
      <w:marBottom w:val="0"/>
      <w:divBdr>
        <w:top w:val="none" w:sz="0" w:space="0" w:color="auto"/>
        <w:left w:val="none" w:sz="0" w:space="0" w:color="auto"/>
        <w:bottom w:val="none" w:sz="0" w:space="0" w:color="auto"/>
        <w:right w:val="none" w:sz="0" w:space="0" w:color="auto"/>
      </w:divBdr>
    </w:div>
    <w:div w:id="813108311">
      <w:bodyDiv w:val="1"/>
      <w:marLeft w:val="0"/>
      <w:marRight w:val="0"/>
      <w:marTop w:val="0"/>
      <w:marBottom w:val="0"/>
      <w:divBdr>
        <w:top w:val="none" w:sz="0" w:space="0" w:color="auto"/>
        <w:left w:val="none" w:sz="0" w:space="0" w:color="auto"/>
        <w:bottom w:val="none" w:sz="0" w:space="0" w:color="auto"/>
        <w:right w:val="none" w:sz="0" w:space="0" w:color="auto"/>
      </w:divBdr>
    </w:div>
    <w:div w:id="192729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nd\Desktop\Marc's%20Files\Templates%20v4.0\Auth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1F5FA-ADE2-4A7B-AFB9-8729EC7D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Template>
  <TotalTime>7148</TotalTime>
  <Pages>27</Pages>
  <Words>7771</Words>
  <Characters>44298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andersen</dc:creator>
  <cp:keywords/>
  <dc:description/>
  <cp:lastModifiedBy>marc andersen</cp:lastModifiedBy>
  <cp:revision>112</cp:revision>
  <cp:lastPrinted>2023-10-27T20:39:00Z</cp:lastPrinted>
  <dcterms:created xsi:type="dcterms:W3CDTF">2023-09-27T13:38:00Z</dcterms:created>
  <dcterms:modified xsi:type="dcterms:W3CDTF">2023-11-06T14:19:00Z</dcterms:modified>
</cp:coreProperties>
</file>